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3DCCA2D8"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C03D71">
        <w:rPr>
          <w:rFonts w:eastAsia="SimSun" w:cs="Times New Roman"/>
          <w:b/>
          <w:sz w:val="24"/>
          <w:szCs w:val="20"/>
          <w:lang w:val="en-GB"/>
        </w:rPr>
        <w:t>7</w:t>
      </w:r>
      <w:r w:rsidR="00C03D71" w:rsidRPr="00C03D71">
        <w:rPr>
          <w:rFonts w:eastAsia="SimSun" w:cs="Times New Roman"/>
          <w:b/>
          <w:sz w:val="24"/>
          <w:szCs w:val="20"/>
          <w:vertAlign w:val="superscript"/>
          <w:lang w:val="en-GB"/>
        </w:rPr>
        <w:t>th</w:t>
      </w:r>
      <w:r w:rsidR="00C03D71">
        <w:rPr>
          <w:rFonts w:eastAsia="SimSun" w:cs="Times New Roman"/>
          <w:b/>
          <w:sz w:val="24"/>
          <w:szCs w:val="20"/>
          <w:lang w:val="en-GB"/>
        </w:rPr>
        <w:t xml:space="preserve"> December </w:t>
      </w:r>
      <w:r w:rsidRPr="002F781A">
        <w:rPr>
          <w:rFonts w:eastAsia="SimSun" w:cs="Times New Roman"/>
          <w:b/>
          <w:sz w:val="24"/>
          <w:szCs w:val="20"/>
          <w:lang w:val="en-GB"/>
        </w:rPr>
        <w:t>202</w:t>
      </w:r>
      <w:r>
        <w:rPr>
          <w:rFonts w:eastAsia="SimSun" w:cs="Times New Roman"/>
          <w:b/>
          <w:sz w:val="24"/>
          <w:szCs w:val="20"/>
          <w:lang w:val="en-GB"/>
        </w:rPr>
        <w:t>3</w:t>
      </w:r>
      <w:r w:rsidRPr="002F781A">
        <w:rPr>
          <w:rFonts w:eastAsia="SimSun" w:cs="Times New Roman"/>
          <w:b/>
          <w:sz w:val="24"/>
          <w:szCs w:val="20"/>
          <w:lang w:val="en-GB"/>
        </w:rPr>
        <w:t>)</w:t>
      </w:r>
    </w:p>
    <w:p w14:paraId="30D7C24E" w14:textId="19C1E10E"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2090F">
        <w:rPr>
          <w:rFonts w:eastAsia="SimSun" w:cs="Times New Roman"/>
          <w:b/>
          <w:sz w:val="24"/>
          <w:szCs w:val="20"/>
          <w:lang w:val="en-GB"/>
        </w:rPr>
        <w:t>Approval</w:t>
      </w:r>
    </w:p>
    <w:p w14:paraId="6045FD81" w14:textId="347FADF8"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F44534">
        <w:rPr>
          <w:rFonts w:eastAsia="SimSun" w:cs="Times New Roman"/>
          <w:b/>
          <w:sz w:val="24"/>
          <w:szCs w:val="20"/>
          <w:lang w:val="en-GB"/>
        </w:rPr>
        <w:t>2.2</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6FBEE979" w14:textId="77777777" w:rsidR="00C03D71" w:rsidRPr="008A050F" w:rsidRDefault="00C03D71" w:rsidP="00C03D71">
      <w:pPr>
        <w:pStyle w:val="Title"/>
        <w:rPr>
          <w:lang w:val="fr-FR"/>
        </w:rPr>
      </w:pPr>
      <w:r w:rsidRPr="008A050F">
        <w:rPr>
          <w:lang w:val="fr-FR"/>
        </w:rPr>
        <w:t>3GPP SA4 MBS SWG (</w:t>
      </w:r>
      <w:proofErr w:type="spellStart"/>
      <w:r w:rsidRPr="008A050F">
        <w:rPr>
          <w:lang w:val="fr-FR"/>
        </w:rPr>
        <w:t>Dec</w:t>
      </w:r>
      <w:proofErr w:type="spellEnd"/>
      <w:r w:rsidRPr="008A050F">
        <w:rPr>
          <w:lang w:val="fr-FR"/>
        </w:rPr>
        <w:t xml:space="preserve"> 7, 2023)</w:t>
      </w:r>
    </w:p>
    <w:p w14:paraId="0A0FCB36" w14:textId="77777777" w:rsidR="00C03D71" w:rsidRDefault="00C03D71" w:rsidP="00C03D71">
      <w:pPr>
        <w:pStyle w:val="Heading1"/>
      </w:pPr>
      <w:bookmarkStart w:id="1" w:name="_4l2psnqvj02y" w:colFirst="0" w:colLast="0"/>
      <w:bookmarkEnd w:id="1"/>
      <w:r>
        <w:t>2</w:t>
      </w:r>
      <w:r>
        <w:tab/>
        <w:t>Multicast-Broadcast-Streaming (MBS) SWG</w:t>
      </w:r>
    </w:p>
    <w:p w14:paraId="1AF37AA9" w14:textId="77777777" w:rsidR="00C03D71" w:rsidRDefault="00C03D71" w:rsidP="00C03D71">
      <w:pPr>
        <w:pStyle w:val="Heading2"/>
      </w:pPr>
      <w:bookmarkStart w:id="2" w:name="_jh6cvsyd8j9t" w:colFirst="0" w:colLast="0"/>
      <w:bookmarkEnd w:id="2"/>
      <w:proofErr w:type="gramStart"/>
      <w:r>
        <w:t xml:space="preserve">2.1  </w:t>
      </w:r>
      <w:r>
        <w:tab/>
      </w:r>
      <w:proofErr w:type="gramEnd"/>
      <w:r>
        <w:t>Opening of the session and registration of documents</w:t>
      </w:r>
    </w:p>
    <w:p w14:paraId="09B56709" w14:textId="77777777" w:rsidR="00C03D71" w:rsidRDefault="00C03D71" w:rsidP="00C03D71">
      <w:pPr>
        <w:pStyle w:val="Heading3"/>
      </w:pPr>
      <w:bookmarkStart w:id="3" w:name="_zf5m3pgon2wy" w:colFirst="0" w:colLast="0"/>
      <w:bookmarkEnd w:id="3"/>
      <w:r>
        <w:t>2.1.1</w:t>
      </w:r>
      <w:r>
        <w:tab/>
        <w:t xml:space="preserve">Opening of Session </w:t>
      </w:r>
    </w:p>
    <w:p w14:paraId="0F3E7C3F" w14:textId="08A071BA" w:rsidR="00C03D71" w:rsidRDefault="00C03D71" w:rsidP="00C03D71">
      <w:r>
        <w:t>Frédéric</w:t>
      </w:r>
      <w:r>
        <w:t xml:space="preserve"> Gabin (SA4 and MBS SWG chair, Dolby) opened the session on December 7, </w:t>
      </w:r>
      <w:proofErr w:type="gramStart"/>
      <w:r>
        <w:t>2023</w:t>
      </w:r>
      <w:proofErr w:type="gramEnd"/>
      <w:r>
        <w:t xml:space="preserve"> at 22:00 CET. Good evening, good morning.</w:t>
      </w:r>
    </w:p>
    <w:p w14:paraId="6B31244C" w14:textId="77777777" w:rsidR="00C03D71" w:rsidRDefault="00C03D71" w:rsidP="00C03D71"/>
    <w:p w14:paraId="574A6647" w14:textId="77777777" w:rsidR="00C03D71" w:rsidRDefault="00C03D71" w:rsidP="00C03D71">
      <w:r>
        <w:t xml:space="preserve">Julien Lemotheux (Orange) is assigned as scribe. </w:t>
      </w:r>
    </w:p>
    <w:p w14:paraId="5C429692" w14:textId="77777777" w:rsidR="00C03D71" w:rsidRDefault="00C03D71" w:rsidP="00C03D71">
      <w:pPr>
        <w:rPr>
          <w:highlight w:val="yellow"/>
        </w:rPr>
      </w:pPr>
    </w:p>
    <w:p w14:paraId="019744A5" w14:textId="77777777" w:rsidR="00C03D71" w:rsidRDefault="00C03D71" w:rsidP="00C03D71">
      <w:r>
        <w:t xml:space="preserve">Details of this meeting can be found here: </w:t>
      </w:r>
    </w:p>
    <w:p w14:paraId="23312D1C" w14:textId="77777777" w:rsidR="00C03D71" w:rsidRDefault="00C03D71" w:rsidP="00C03D71">
      <w:r>
        <w:t>https://portal.3gpp.org/Home.aspx#/meeting?MtgId=60670</w:t>
      </w:r>
    </w:p>
    <w:p w14:paraId="309C435F" w14:textId="77777777" w:rsidR="00C03D71" w:rsidRDefault="00C03D71" w:rsidP="00C03D71"/>
    <w:p w14:paraId="75D15B54" w14:textId="77777777" w:rsidR="00C03D71" w:rsidRDefault="00C03D71" w:rsidP="00C03D71">
      <w:r>
        <w:t xml:space="preserve">The minutes are shared online: </w:t>
      </w:r>
      <w:hyperlink r:id="rId8">
        <w:r>
          <w:rPr>
            <w:color w:val="0000EE"/>
            <w:u w:val="single"/>
          </w:rPr>
          <w:t>3GPP SA4 MBS SWG (Dec 7, 2023)</w:t>
        </w:r>
      </w:hyperlink>
    </w:p>
    <w:p w14:paraId="7BA99677" w14:textId="77777777" w:rsidR="00C03D71" w:rsidRDefault="00C03D71" w:rsidP="00C03D71">
      <w:pPr>
        <w:pStyle w:val="Heading3"/>
      </w:pPr>
      <w:bookmarkStart w:id="4" w:name="_yka08xtqhir6" w:colFirst="0" w:colLast="0"/>
      <w:bookmarkEnd w:id="4"/>
      <w:r>
        <w:t>2.1.2</w:t>
      </w:r>
      <w:r>
        <w:tab/>
        <w:t xml:space="preserve">Registration of Documents </w:t>
      </w:r>
    </w:p>
    <w:p w14:paraId="33FE5FDF" w14:textId="77777777" w:rsidR="00C03D71" w:rsidRDefault="00C03D71" w:rsidP="00C03D71">
      <w:pPr>
        <w:spacing w:before="120"/>
      </w:pPr>
      <w:r>
        <w:t>The following documents were registered:</w:t>
      </w:r>
    </w:p>
    <w:p w14:paraId="40B0C59A" w14:textId="77777777" w:rsidR="00C03D71" w:rsidRDefault="00C03D71" w:rsidP="00C03D71">
      <w:pPr>
        <w:spacing w:before="120"/>
      </w:pPr>
    </w:p>
    <w:tbl>
      <w:tblPr>
        <w:tblW w:w="8805" w:type="dxa"/>
        <w:tblBorders>
          <w:top w:val="nil"/>
          <w:left w:val="nil"/>
          <w:bottom w:val="nil"/>
          <w:right w:val="nil"/>
          <w:insideH w:val="nil"/>
          <w:insideV w:val="nil"/>
        </w:tblBorders>
        <w:tblLayout w:type="fixed"/>
        <w:tblLook w:val="0600" w:firstRow="0" w:lastRow="0" w:firstColumn="0" w:lastColumn="0" w:noHBand="1" w:noVBand="1"/>
      </w:tblPr>
      <w:tblGrid>
        <w:gridCol w:w="1260"/>
        <w:gridCol w:w="4335"/>
        <w:gridCol w:w="1620"/>
        <w:gridCol w:w="1590"/>
      </w:tblGrid>
      <w:tr w:rsidR="00C03D71" w14:paraId="47F93AA2" w14:textId="77777777" w:rsidTr="004F69D1">
        <w:trPr>
          <w:trHeight w:val="180"/>
        </w:trPr>
        <w:tc>
          <w:tcPr>
            <w:tcW w:w="1260" w:type="dxa"/>
            <w:tcBorders>
              <w:top w:val="single" w:sz="5" w:space="0" w:color="FFFFFF"/>
              <w:left w:val="single" w:sz="5" w:space="0" w:color="FFFFFF"/>
              <w:bottom w:val="single" w:sz="5" w:space="0" w:color="FFFFFF"/>
              <w:right w:val="nil"/>
            </w:tcBorders>
            <w:shd w:val="clear" w:color="auto" w:fill="5B9BD5"/>
            <w:tcMar>
              <w:top w:w="0" w:type="dxa"/>
              <w:left w:w="100" w:type="dxa"/>
              <w:bottom w:w="0" w:type="dxa"/>
              <w:right w:w="100" w:type="dxa"/>
            </w:tcMar>
          </w:tcPr>
          <w:p w14:paraId="58998BBF" w14:textId="77777777" w:rsidR="00C03D71" w:rsidRDefault="00C03D71" w:rsidP="004F69D1">
            <w:pPr>
              <w:spacing w:line="240" w:lineRule="auto"/>
              <w:rPr>
                <w:b/>
                <w:color w:val="0000FF"/>
                <w:sz w:val="16"/>
                <w:szCs w:val="16"/>
                <w:u w:val="single"/>
              </w:rPr>
            </w:pPr>
            <w:proofErr w:type="spellStart"/>
            <w:r>
              <w:rPr>
                <w:b/>
                <w:color w:val="0000FF"/>
                <w:sz w:val="16"/>
                <w:szCs w:val="16"/>
                <w:u w:val="single"/>
              </w:rPr>
              <w:t>TDoc</w:t>
            </w:r>
            <w:proofErr w:type="spellEnd"/>
          </w:p>
        </w:tc>
        <w:tc>
          <w:tcPr>
            <w:tcW w:w="4335" w:type="dxa"/>
            <w:tcBorders>
              <w:top w:val="single" w:sz="5" w:space="0" w:color="FFFFFF"/>
              <w:left w:val="nil"/>
              <w:bottom w:val="single" w:sz="5" w:space="0" w:color="FFFFFF"/>
              <w:right w:val="nil"/>
            </w:tcBorders>
            <w:shd w:val="clear" w:color="auto" w:fill="5B9BD5"/>
            <w:tcMar>
              <w:top w:w="0" w:type="dxa"/>
              <w:left w:w="100" w:type="dxa"/>
              <w:bottom w:w="0" w:type="dxa"/>
              <w:right w:w="100" w:type="dxa"/>
            </w:tcMar>
          </w:tcPr>
          <w:p w14:paraId="15930052" w14:textId="77777777" w:rsidR="00C03D71" w:rsidRDefault="00C03D71" w:rsidP="004F69D1">
            <w:pPr>
              <w:spacing w:line="240" w:lineRule="auto"/>
              <w:rPr>
                <w:sz w:val="16"/>
                <w:szCs w:val="16"/>
              </w:rPr>
            </w:pPr>
            <w:r>
              <w:rPr>
                <w:sz w:val="16"/>
                <w:szCs w:val="16"/>
              </w:rPr>
              <w:t>Title</w:t>
            </w:r>
          </w:p>
        </w:tc>
        <w:tc>
          <w:tcPr>
            <w:tcW w:w="1620" w:type="dxa"/>
            <w:tcBorders>
              <w:top w:val="single" w:sz="5" w:space="0" w:color="FFFFFF"/>
              <w:left w:val="nil"/>
              <w:bottom w:val="single" w:sz="5" w:space="0" w:color="FFFFFF"/>
              <w:right w:val="nil"/>
            </w:tcBorders>
            <w:shd w:val="clear" w:color="auto" w:fill="5B9BD5"/>
            <w:tcMar>
              <w:top w:w="0" w:type="dxa"/>
              <w:left w:w="100" w:type="dxa"/>
              <w:bottom w:w="0" w:type="dxa"/>
              <w:right w:w="100" w:type="dxa"/>
            </w:tcMar>
          </w:tcPr>
          <w:p w14:paraId="43800CC6" w14:textId="77777777" w:rsidR="00C03D71" w:rsidRDefault="00C03D71" w:rsidP="004F69D1">
            <w:pPr>
              <w:spacing w:line="240" w:lineRule="auto"/>
              <w:rPr>
                <w:sz w:val="16"/>
                <w:szCs w:val="16"/>
              </w:rPr>
            </w:pPr>
            <w:r>
              <w:rPr>
                <w:sz w:val="16"/>
                <w:szCs w:val="16"/>
              </w:rPr>
              <w:t>Source</w:t>
            </w:r>
          </w:p>
        </w:tc>
        <w:tc>
          <w:tcPr>
            <w:tcW w:w="1590" w:type="dxa"/>
            <w:tcBorders>
              <w:top w:val="single" w:sz="5" w:space="0" w:color="FFFFFF"/>
              <w:left w:val="nil"/>
              <w:bottom w:val="single" w:sz="5" w:space="0" w:color="FFFFFF"/>
              <w:right w:val="single" w:sz="5" w:space="0" w:color="FFFFFF"/>
            </w:tcBorders>
            <w:shd w:val="clear" w:color="auto" w:fill="5B9BD5"/>
            <w:tcMar>
              <w:top w:w="0" w:type="dxa"/>
              <w:left w:w="100" w:type="dxa"/>
              <w:bottom w:w="0" w:type="dxa"/>
              <w:right w:w="100" w:type="dxa"/>
            </w:tcMar>
          </w:tcPr>
          <w:p w14:paraId="2276F09B" w14:textId="77777777" w:rsidR="00C03D71" w:rsidRDefault="00C03D71" w:rsidP="004F69D1">
            <w:pPr>
              <w:spacing w:line="240" w:lineRule="auto"/>
              <w:rPr>
                <w:sz w:val="16"/>
                <w:szCs w:val="16"/>
              </w:rPr>
            </w:pPr>
            <w:r>
              <w:rPr>
                <w:sz w:val="16"/>
                <w:szCs w:val="16"/>
              </w:rPr>
              <w:t>Agenda item</w:t>
            </w:r>
          </w:p>
        </w:tc>
      </w:tr>
      <w:tr w:rsidR="00C03D71" w14:paraId="1A44C312" w14:textId="77777777" w:rsidTr="004F69D1">
        <w:trPr>
          <w:trHeight w:val="360"/>
        </w:trPr>
        <w:tc>
          <w:tcPr>
            <w:tcW w:w="126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F4B27E7" w14:textId="77777777" w:rsidR="00C03D71" w:rsidRDefault="00C03D71" w:rsidP="004F69D1">
            <w:pPr>
              <w:spacing w:line="240" w:lineRule="auto"/>
              <w:rPr>
                <w:b/>
                <w:color w:val="1155CC"/>
                <w:sz w:val="16"/>
                <w:szCs w:val="16"/>
                <w:u w:val="single"/>
              </w:rPr>
            </w:pPr>
            <w:hyperlink r:id="rId9">
              <w:r>
                <w:rPr>
                  <w:b/>
                  <w:color w:val="1155CC"/>
                  <w:sz w:val="16"/>
                  <w:szCs w:val="16"/>
                  <w:u w:val="single"/>
                </w:rPr>
                <w:t>S4aI230185</w:t>
              </w:r>
            </w:hyperlink>
          </w:p>
        </w:tc>
        <w:tc>
          <w:tcPr>
            <w:tcW w:w="4335"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1469499" w14:textId="77777777" w:rsidR="00C03D71" w:rsidRDefault="00C03D71" w:rsidP="004F69D1">
            <w:pPr>
              <w:spacing w:line="240" w:lineRule="auto"/>
              <w:rPr>
                <w:sz w:val="16"/>
                <w:szCs w:val="16"/>
              </w:rPr>
            </w:pPr>
            <w:r>
              <w:rPr>
                <w:sz w:val="16"/>
                <w:szCs w:val="16"/>
              </w:rPr>
              <w:t xml:space="preserve">[5GMS_Pro_Ph2] Further discussion on </w:t>
            </w:r>
            <w:proofErr w:type="spellStart"/>
            <w:r>
              <w:rPr>
                <w:sz w:val="16"/>
                <w:szCs w:val="16"/>
              </w:rPr>
              <w:t>OpenAPI</w:t>
            </w:r>
            <w:proofErr w:type="spellEnd"/>
            <w:r>
              <w:rPr>
                <w:sz w:val="16"/>
                <w:szCs w:val="16"/>
              </w:rPr>
              <w:t xml:space="preserve"> design</w:t>
            </w:r>
          </w:p>
        </w:tc>
        <w:tc>
          <w:tcPr>
            <w:tcW w:w="162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BBF7697" w14:textId="77777777" w:rsidR="00C03D71" w:rsidRDefault="00C03D71" w:rsidP="004F69D1">
            <w:pPr>
              <w:spacing w:line="240" w:lineRule="auto"/>
              <w:rPr>
                <w:sz w:val="16"/>
                <w:szCs w:val="16"/>
              </w:rPr>
            </w:pPr>
            <w:r>
              <w:rPr>
                <w:sz w:val="16"/>
                <w:szCs w:val="16"/>
              </w:rPr>
              <w:t>BBC</w:t>
            </w:r>
          </w:p>
        </w:tc>
        <w:tc>
          <w:tcPr>
            <w:tcW w:w="159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B3563DD" w14:textId="77777777" w:rsidR="00C03D71" w:rsidRDefault="00C03D71" w:rsidP="004F69D1">
            <w:pPr>
              <w:spacing w:line="240" w:lineRule="auto"/>
              <w:rPr>
                <w:sz w:val="16"/>
                <w:szCs w:val="16"/>
              </w:rPr>
            </w:pPr>
            <w:r>
              <w:rPr>
                <w:sz w:val="16"/>
                <w:szCs w:val="16"/>
              </w:rPr>
              <w:t>2.6</w:t>
            </w:r>
          </w:p>
        </w:tc>
      </w:tr>
      <w:tr w:rsidR="00C03D71" w14:paraId="2BA728A5" w14:textId="77777777" w:rsidTr="004F69D1">
        <w:trPr>
          <w:trHeight w:val="180"/>
        </w:trPr>
        <w:tc>
          <w:tcPr>
            <w:tcW w:w="126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AFC3C57" w14:textId="77777777" w:rsidR="00C03D71" w:rsidRDefault="00C03D71" w:rsidP="004F69D1">
            <w:pPr>
              <w:spacing w:line="240" w:lineRule="auto"/>
              <w:rPr>
                <w:b/>
                <w:color w:val="1155CC"/>
                <w:sz w:val="16"/>
                <w:szCs w:val="16"/>
                <w:u w:val="single"/>
              </w:rPr>
            </w:pPr>
            <w:hyperlink r:id="rId10">
              <w:r>
                <w:rPr>
                  <w:b/>
                  <w:color w:val="1155CC"/>
                  <w:sz w:val="16"/>
                  <w:szCs w:val="16"/>
                  <w:u w:val="single"/>
                </w:rPr>
                <w:t>S4aI230186</w:t>
              </w:r>
            </w:hyperlink>
          </w:p>
        </w:tc>
        <w:tc>
          <w:tcPr>
            <w:tcW w:w="4335"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9A3B54B" w14:textId="77777777" w:rsidR="00C03D71" w:rsidRDefault="00C03D71" w:rsidP="004F69D1">
            <w:pPr>
              <w:spacing w:line="240" w:lineRule="auto"/>
              <w:rPr>
                <w:sz w:val="16"/>
                <w:szCs w:val="16"/>
              </w:rPr>
            </w:pPr>
            <w:r>
              <w:rPr>
                <w:sz w:val="16"/>
                <w:szCs w:val="16"/>
              </w:rPr>
              <w:t>[SR_MSE] Split-rendering session relocation</w:t>
            </w:r>
          </w:p>
        </w:tc>
        <w:tc>
          <w:tcPr>
            <w:tcW w:w="162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86EB000" w14:textId="77777777" w:rsidR="00C03D71" w:rsidRDefault="00C03D71" w:rsidP="004F69D1">
            <w:pPr>
              <w:spacing w:line="240" w:lineRule="auto"/>
              <w:rPr>
                <w:sz w:val="16"/>
                <w:szCs w:val="16"/>
              </w:rPr>
            </w:pPr>
            <w:r>
              <w:rPr>
                <w:sz w:val="16"/>
                <w:szCs w:val="16"/>
              </w:rPr>
              <w:t>Nokia Corporation</w:t>
            </w:r>
          </w:p>
        </w:tc>
        <w:tc>
          <w:tcPr>
            <w:tcW w:w="159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962BADB" w14:textId="77777777" w:rsidR="00C03D71" w:rsidRDefault="00C03D71" w:rsidP="004F69D1">
            <w:pPr>
              <w:spacing w:line="240" w:lineRule="auto"/>
              <w:rPr>
                <w:sz w:val="16"/>
                <w:szCs w:val="16"/>
              </w:rPr>
            </w:pPr>
            <w:r>
              <w:rPr>
                <w:sz w:val="16"/>
                <w:szCs w:val="16"/>
              </w:rPr>
              <w:t>2.4</w:t>
            </w:r>
          </w:p>
        </w:tc>
      </w:tr>
    </w:tbl>
    <w:p w14:paraId="46CF078D" w14:textId="77777777" w:rsidR="00C03D71" w:rsidRDefault="00C03D71" w:rsidP="00C03D71">
      <w:pPr>
        <w:spacing w:before="120"/>
      </w:pPr>
    </w:p>
    <w:p w14:paraId="0F617C40" w14:textId="77777777" w:rsidR="00C03D71" w:rsidRDefault="00C03D71" w:rsidP="00C03D71">
      <w:r>
        <w:t>Agenda and Document registration is approved.</w:t>
      </w:r>
    </w:p>
    <w:p w14:paraId="29E8566D" w14:textId="77777777" w:rsidR="00C03D71" w:rsidRDefault="00C03D71" w:rsidP="00C03D71">
      <w:pPr>
        <w:pStyle w:val="Heading3"/>
        <w:pBdr>
          <w:top w:val="nil"/>
          <w:left w:val="nil"/>
          <w:bottom w:val="nil"/>
          <w:right w:val="nil"/>
          <w:between w:val="nil"/>
        </w:pBdr>
      </w:pPr>
      <w:bookmarkStart w:id="5" w:name="_9xqnw3e6rip" w:colFirst="0" w:colLast="0"/>
      <w:bookmarkEnd w:id="5"/>
      <w:r>
        <w:lastRenderedPageBreak/>
        <w:t>2.1.3</w:t>
      </w:r>
      <w:r>
        <w:tab/>
        <w:t>Information prior to the Meeting</w:t>
      </w:r>
    </w:p>
    <w:p w14:paraId="51486FC2" w14:textId="77777777" w:rsidR="00C03D71" w:rsidRDefault="00C03D71" w:rsidP="00C03D71">
      <w:pPr>
        <w:spacing w:before="240" w:after="240"/>
      </w:pPr>
      <w:r>
        <w:t xml:space="preserve">The following information was provided prior to the </w:t>
      </w:r>
      <w:proofErr w:type="gramStart"/>
      <w:r>
        <w:t>meeting</w:t>
      </w:r>
      <w:proofErr w:type="gramEnd"/>
    </w:p>
    <w:p w14:paraId="62F44F59" w14:textId="77777777" w:rsidR="00C03D71" w:rsidRDefault="00C03D71" w:rsidP="00C03D71">
      <w:pPr>
        <w:spacing w:before="240" w:after="240"/>
        <w:rPr>
          <w:i/>
        </w:rPr>
      </w:pPr>
      <w:r>
        <w:rPr>
          <w:i/>
        </w:rPr>
        <w:t>Dear all,</w:t>
      </w:r>
    </w:p>
    <w:p w14:paraId="5194FC6C" w14:textId="77777777" w:rsidR="00C03D71" w:rsidRDefault="00C03D71" w:rsidP="00C03D71">
      <w:pPr>
        <w:spacing w:before="240" w:after="240"/>
        <w:rPr>
          <w:i/>
        </w:rPr>
      </w:pPr>
      <w:r>
        <w:rPr>
          <w:i/>
        </w:rPr>
        <w:t xml:space="preserve">Here is the list of </w:t>
      </w:r>
      <w:proofErr w:type="spellStart"/>
      <w:r>
        <w:rPr>
          <w:i/>
        </w:rPr>
        <w:t>Tdocs</w:t>
      </w:r>
      <w:proofErr w:type="spellEnd"/>
      <w:r>
        <w:rPr>
          <w:i/>
        </w:rPr>
        <w:t xml:space="preserve"> for </w:t>
      </w:r>
      <w:proofErr w:type="spellStart"/>
      <w:r>
        <w:rPr>
          <w:i/>
        </w:rPr>
        <w:t>todays</w:t>
      </w:r>
      <w:proofErr w:type="spellEnd"/>
      <w:r>
        <w:rPr>
          <w:i/>
        </w:rPr>
        <w:t xml:space="preserve"> MBS SWG AH Telco in suggested presentation order:</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833"/>
        <w:gridCol w:w="2272"/>
        <w:gridCol w:w="1032"/>
        <w:gridCol w:w="932"/>
        <w:gridCol w:w="1100"/>
        <w:gridCol w:w="1110"/>
        <w:gridCol w:w="1130"/>
        <w:gridCol w:w="951"/>
      </w:tblGrid>
      <w:tr w:rsidR="00C03D71" w14:paraId="123BDDA8" w14:textId="77777777" w:rsidTr="004F69D1">
        <w:trPr>
          <w:trHeight w:val="450"/>
        </w:trPr>
        <w:tc>
          <w:tcPr>
            <w:tcW w:w="832" w:type="dxa"/>
            <w:tcBorders>
              <w:top w:val="single" w:sz="5" w:space="0" w:color="A6A6A6"/>
              <w:left w:val="single" w:sz="5" w:space="0" w:color="A6A6A6"/>
              <w:bottom w:val="single" w:sz="5" w:space="0" w:color="A6A6A6"/>
              <w:right w:val="single" w:sz="5" w:space="0" w:color="A6A6A6"/>
            </w:tcBorders>
            <w:tcMar>
              <w:top w:w="0" w:type="dxa"/>
              <w:left w:w="100" w:type="dxa"/>
              <w:bottom w:w="0" w:type="dxa"/>
              <w:right w:w="100" w:type="dxa"/>
            </w:tcMar>
          </w:tcPr>
          <w:p w14:paraId="5BA49512" w14:textId="77777777" w:rsidR="00C03D71" w:rsidRDefault="00C03D71" w:rsidP="004F69D1">
            <w:pPr>
              <w:spacing w:before="240" w:after="240"/>
              <w:rPr>
                <w:b/>
                <w:i/>
                <w:color w:val="0000FF"/>
                <w:sz w:val="16"/>
                <w:szCs w:val="16"/>
                <w:u w:val="single"/>
              </w:rPr>
            </w:pPr>
            <w:proofErr w:type="spellStart"/>
            <w:r>
              <w:rPr>
                <w:b/>
                <w:i/>
                <w:color w:val="0000FF"/>
                <w:sz w:val="16"/>
                <w:szCs w:val="16"/>
                <w:u w:val="single"/>
              </w:rPr>
              <w:t>TDoc</w:t>
            </w:r>
            <w:proofErr w:type="spellEnd"/>
          </w:p>
        </w:tc>
        <w:tc>
          <w:tcPr>
            <w:tcW w:w="2270"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53F7CB93" w14:textId="77777777" w:rsidR="00C03D71" w:rsidRDefault="00C03D71" w:rsidP="004F69D1">
            <w:pPr>
              <w:spacing w:before="240" w:after="240"/>
              <w:rPr>
                <w:i/>
                <w:sz w:val="16"/>
                <w:szCs w:val="16"/>
              </w:rPr>
            </w:pPr>
            <w:r>
              <w:rPr>
                <w:i/>
                <w:sz w:val="16"/>
                <w:szCs w:val="16"/>
              </w:rPr>
              <w:t>Title</w:t>
            </w:r>
          </w:p>
        </w:tc>
        <w:tc>
          <w:tcPr>
            <w:tcW w:w="1031"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64499FCA" w14:textId="77777777" w:rsidR="00C03D71" w:rsidRDefault="00C03D71" w:rsidP="004F69D1">
            <w:pPr>
              <w:spacing w:before="240" w:after="240"/>
              <w:rPr>
                <w:i/>
                <w:sz w:val="16"/>
                <w:szCs w:val="16"/>
              </w:rPr>
            </w:pPr>
            <w:r>
              <w:rPr>
                <w:i/>
                <w:sz w:val="16"/>
                <w:szCs w:val="16"/>
              </w:rPr>
              <w:t>Source</w:t>
            </w:r>
          </w:p>
        </w:tc>
        <w:tc>
          <w:tcPr>
            <w:tcW w:w="932"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7783FCF8" w14:textId="77777777" w:rsidR="00C03D71" w:rsidRDefault="00C03D71" w:rsidP="004F69D1">
            <w:pPr>
              <w:spacing w:before="240" w:after="240"/>
              <w:rPr>
                <w:i/>
                <w:sz w:val="16"/>
                <w:szCs w:val="16"/>
              </w:rPr>
            </w:pPr>
            <w:r>
              <w:rPr>
                <w:i/>
                <w:sz w:val="16"/>
                <w:szCs w:val="16"/>
              </w:rPr>
              <w:t>Contact</w:t>
            </w:r>
          </w:p>
        </w:tc>
        <w:tc>
          <w:tcPr>
            <w:tcW w:w="1100"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1D8CA836" w14:textId="77777777" w:rsidR="00C03D71" w:rsidRDefault="00C03D71" w:rsidP="004F69D1">
            <w:pPr>
              <w:spacing w:before="240" w:after="240"/>
              <w:rPr>
                <w:i/>
                <w:sz w:val="16"/>
                <w:szCs w:val="16"/>
              </w:rPr>
            </w:pPr>
            <w:r>
              <w:rPr>
                <w:i/>
                <w:sz w:val="16"/>
                <w:szCs w:val="16"/>
              </w:rPr>
              <w:t>Type</w:t>
            </w:r>
          </w:p>
        </w:tc>
        <w:tc>
          <w:tcPr>
            <w:tcW w:w="1110"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381DEBAC" w14:textId="77777777" w:rsidR="00C03D71" w:rsidRDefault="00C03D71" w:rsidP="004F69D1">
            <w:pPr>
              <w:spacing w:before="240" w:after="240"/>
              <w:rPr>
                <w:i/>
                <w:sz w:val="16"/>
                <w:szCs w:val="16"/>
              </w:rPr>
            </w:pPr>
            <w:r>
              <w:rPr>
                <w:i/>
                <w:sz w:val="16"/>
                <w:szCs w:val="16"/>
              </w:rPr>
              <w:t>For</w:t>
            </w:r>
          </w:p>
        </w:tc>
        <w:tc>
          <w:tcPr>
            <w:tcW w:w="1130"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6EE6E6F8" w14:textId="77777777" w:rsidR="00C03D71" w:rsidRDefault="00C03D71" w:rsidP="004F69D1">
            <w:pPr>
              <w:spacing w:before="240" w:after="240"/>
              <w:rPr>
                <w:i/>
                <w:sz w:val="16"/>
                <w:szCs w:val="16"/>
              </w:rPr>
            </w:pPr>
            <w:r>
              <w:rPr>
                <w:i/>
                <w:sz w:val="16"/>
                <w:szCs w:val="16"/>
              </w:rPr>
              <w:t>Abstract</w:t>
            </w:r>
          </w:p>
        </w:tc>
        <w:tc>
          <w:tcPr>
            <w:tcW w:w="951" w:type="dxa"/>
            <w:tcBorders>
              <w:top w:val="single" w:sz="5" w:space="0" w:color="A6A6A6"/>
              <w:left w:val="nil"/>
              <w:bottom w:val="single" w:sz="5" w:space="0" w:color="A6A6A6"/>
              <w:right w:val="single" w:sz="5" w:space="0" w:color="A6A6A6"/>
            </w:tcBorders>
            <w:tcMar>
              <w:top w:w="0" w:type="dxa"/>
              <w:left w:w="100" w:type="dxa"/>
              <w:bottom w:w="0" w:type="dxa"/>
              <w:right w:w="100" w:type="dxa"/>
            </w:tcMar>
          </w:tcPr>
          <w:p w14:paraId="2B37AEDB" w14:textId="77777777" w:rsidR="00C03D71" w:rsidRDefault="00C03D71" w:rsidP="004F69D1">
            <w:pPr>
              <w:spacing w:before="240" w:after="240"/>
              <w:rPr>
                <w:i/>
                <w:sz w:val="16"/>
                <w:szCs w:val="16"/>
              </w:rPr>
            </w:pPr>
            <w:r>
              <w:rPr>
                <w:i/>
                <w:sz w:val="16"/>
                <w:szCs w:val="16"/>
              </w:rPr>
              <w:t>Agenda item</w:t>
            </w:r>
          </w:p>
        </w:tc>
      </w:tr>
      <w:tr w:rsidR="00C03D71" w14:paraId="24F08986" w14:textId="77777777" w:rsidTr="004F69D1">
        <w:trPr>
          <w:trHeight w:val="450"/>
        </w:trPr>
        <w:tc>
          <w:tcPr>
            <w:tcW w:w="832"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1DB31E32" w14:textId="77777777" w:rsidR="00C03D71" w:rsidRDefault="00C03D71" w:rsidP="004F69D1">
            <w:pPr>
              <w:spacing w:before="240" w:after="240"/>
              <w:rPr>
                <w:b/>
                <w:i/>
                <w:color w:val="0000FF"/>
                <w:sz w:val="16"/>
                <w:szCs w:val="16"/>
                <w:u w:val="single"/>
              </w:rPr>
            </w:pPr>
            <w:hyperlink r:id="rId11">
              <w:r>
                <w:rPr>
                  <w:b/>
                  <w:i/>
                  <w:color w:val="0000FF"/>
                  <w:sz w:val="16"/>
                  <w:szCs w:val="16"/>
                  <w:u w:val="single"/>
                </w:rPr>
                <w:t>S4aI230185</w:t>
              </w:r>
            </w:hyperlink>
          </w:p>
        </w:tc>
        <w:tc>
          <w:tcPr>
            <w:tcW w:w="2270" w:type="dxa"/>
            <w:tcBorders>
              <w:top w:val="nil"/>
              <w:left w:val="nil"/>
              <w:bottom w:val="single" w:sz="5" w:space="0" w:color="A6A6A6"/>
              <w:right w:val="single" w:sz="5" w:space="0" w:color="A6A6A6"/>
            </w:tcBorders>
            <w:tcMar>
              <w:top w:w="0" w:type="dxa"/>
              <w:left w:w="100" w:type="dxa"/>
              <w:bottom w:w="0" w:type="dxa"/>
              <w:right w:w="100" w:type="dxa"/>
            </w:tcMar>
          </w:tcPr>
          <w:p w14:paraId="7B9A256C" w14:textId="77777777" w:rsidR="00C03D71" w:rsidRDefault="00C03D71" w:rsidP="004F69D1">
            <w:pPr>
              <w:spacing w:before="240" w:after="240"/>
              <w:rPr>
                <w:i/>
                <w:sz w:val="16"/>
                <w:szCs w:val="16"/>
              </w:rPr>
            </w:pPr>
            <w:r>
              <w:rPr>
                <w:i/>
                <w:sz w:val="16"/>
                <w:szCs w:val="16"/>
              </w:rPr>
              <w:t xml:space="preserve">[5GMS_Pro_Ph2] Further discussion on </w:t>
            </w:r>
            <w:proofErr w:type="spellStart"/>
            <w:r>
              <w:rPr>
                <w:i/>
                <w:sz w:val="16"/>
                <w:szCs w:val="16"/>
              </w:rPr>
              <w:t>OpenAPI</w:t>
            </w:r>
            <w:proofErr w:type="spellEnd"/>
            <w:r>
              <w:rPr>
                <w:i/>
                <w:sz w:val="16"/>
                <w:szCs w:val="16"/>
              </w:rPr>
              <w:t xml:space="preserve"> design</w:t>
            </w:r>
          </w:p>
        </w:tc>
        <w:tc>
          <w:tcPr>
            <w:tcW w:w="1031" w:type="dxa"/>
            <w:tcBorders>
              <w:top w:val="nil"/>
              <w:left w:val="nil"/>
              <w:bottom w:val="single" w:sz="5" w:space="0" w:color="A6A6A6"/>
              <w:right w:val="single" w:sz="5" w:space="0" w:color="A6A6A6"/>
            </w:tcBorders>
            <w:tcMar>
              <w:top w:w="0" w:type="dxa"/>
              <w:left w:w="100" w:type="dxa"/>
              <w:bottom w:w="0" w:type="dxa"/>
              <w:right w:w="100" w:type="dxa"/>
            </w:tcMar>
          </w:tcPr>
          <w:p w14:paraId="639AA874" w14:textId="77777777" w:rsidR="00C03D71" w:rsidRDefault="00C03D71" w:rsidP="004F69D1">
            <w:pPr>
              <w:spacing w:before="240" w:after="240"/>
              <w:rPr>
                <w:i/>
                <w:sz w:val="16"/>
                <w:szCs w:val="16"/>
              </w:rPr>
            </w:pPr>
            <w:r>
              <w:rPr>
                <w:i/>
                <w:sz w:val="16"/>
                <w:szCs w:val="16"/>
              </w:rPr>
              <w:t>BBC</w:t>
            </w:r>
          </w:p>
        </w:tc>
        <w:tc>
          <w:tcPr>
            <w:tcW w:w="932" w:type="dxa"/>
            <w:tcBorders>
              <w:top w:val="nil"/>
              <w:left w:val="nil"/>
              <w:bottom w:val="single" w:sz="5" w:space="0" w:color="A6A6A6"/>
              <w:right w:val="single" w:sz="5" w:space="0" w:color="A6A6A6"/>
            </w:tcBorders>
            <w:tcMar>
              <w:top w:w="0" w:type="dxa"/>
              <w:left w:w="100" w:type="dxa"/>
              <w:bottom w:w="0" w:type="dxa"/>
              <w:right w:w="100" w:type="dxa"/>
            </w:tcMar>
          </w:tcPr>
          <w:p w14:paraId="3F3D4CAC" w14:textId="77777777" w:rsidR="00C03D71" w:rsidRDefault="00C03D71" w:rsidP="004F69D1">
            <w:pPr>
              <w:spacing w:before="240" w:after="240"/>
              <w:rPr>
                <w:i/>
                <w:sz w:val="16"/>
                <w:szCs w:val="16"/>
              </w:rPr>
            </w:pPr>
            <w:r>
              <w:rPr>
                <w:i/>
                <w:sz w:val="16"/>
                <w:szCs w:val="16"/>
              </w:rPr>
              <w:t>Richard Bradbury</w:t>
            </w:r>
          </w:p>
        </w:tc>
        <w:tc>
          <w:tcPr>
            <w:tcW w:w="1100" w:type="dxa"/>
            <w:tcBorders>
              <w:top w:val="nil"/>
              <w:left w:val="nil"/>
              <w:bottom w:val="single" w:sz="5" w:space="0" w:color="A6A6A6"/>
              <w:right w:val="single" w:sz="5" w:space="0" w:color="A6A6A6"/>
            </w:tcBorders>
            <w:tcMar>
              <w:top w:w="0" w:type="dxa"/>
              <w:left w:w="100" w:type="dxa"/>
              <w:bottom w:w="0" w:type="dxa"/>
              <w:right w:w="100" w:type="dxa"/>
            </w:tcMar>
          </w:tcPr>
          <w:p w14:paraId="2DB336DB" w14:textId="77777777" w:rsidR="00C03D71" w:rsidRDefault="00C03D71" w:rsidP="004F69D1">
            <w:pPr>
              <w:spacing w:before="240" w:after="240"/>
              <w:rPr>
                <w:i/>
                <w:sz w:val="16"/>
                <w:szCs w:val="16"/>
              </w:rPr>
            </w:pPr>
            <w:r>
              <w:rPr>
                <w:i/>
                <w:sz w:val="16"/>
                <w:szCs w:val="16"/>
              </w:rPr>
              <w:t>discussion</w:t>
            </w:r>
          </w:p>
        </w:tc>
        <w:tc>
          <w:tcPr>
            <w:tcW w:w="1110" w:type="dxa"/>
            <w:tcBorders>
              <w:top w:val="nil"/>
              <w:left w:val="nil"/>
              <w:bottom w:val="single" w:sz="5" w:space="0" w:color="A6A6A6"/>
              <w:right w:val="single" w:sz="5" w:space="0" w:color="A6A6A6"/>
            </w:tcBorders>
            <w:tcMar>
              <w:top w:w="0" w:type="dxa"/>
              <w:left w:w="100" w:type="dxa"/>
              <w:bottom w:w="0" w:type="dxa"/>
              <w:right w:w="100" w:type="dxa"/>
            </w:tcMar>
          </w:tcPr>
          <w:p w14:paraId="4F4C3744" w14:textId="77777777" w:rsidR="00C03D71" w:rsidRDefault="00C03D71" w:rsidP="004F69D1">
            <w:pPr>
              <w:spacing w:before="240" w:after="240"/>
              <w:rPr>
                <w:i/>
                <w:sz w:val="16"/>
                <w:szCs w:val="16"/>
              </w:rPr>
            </w:pPr>
            <w:r>
              <w:rPr>
                <w:i/>
                <w:sz w:val="16"/>
                <w:szCs w:val="16"/>
              </w:rPr>
              <w:t>Agreement</w:t>
            </w:r>
          </w:p>
        </w:tc>
        <w:tc>
          <w:tcPr>
            <w:tcW w:w="1130" w:type="dxa"/>
            <w:tcBorders>
              <w:top w:val="nil"/>
              <w:left w:val="nil"/>
              <w:bottom w:val="single" w:sz="5" w:space="0" w:color="A6A6A6"/>
              <w:right w:val="single" w:sz="5" w:space="0" w:color="A6A6A6"/>
            </w:tcBorders>
            <w:tcMar>
              <w:top w:w="0" w:type="dxa"/>
              <w:left w:w="100" w:type="dxa"/>
              <w:bottom w:w="0" w:type="dxa"/>
              <w:right w:w="100" w:type="dxa"/>
            </w:tcMar>
          </w:tcPr>
          <w:p w14:paraId="39F0FF06" w14:textId="77777777" w:rsidR="00C03D71" w:rsidRDefault="00C03D71" w:rsidP="004F69D1">
            <w:pPr>
              <w:spacing w:before="240" w:after="240"/>
              <w:rPr>
                <w:i/>
                <w:sz w:val="16"/>
                <w:szCs w:val="16"/>
              </w:rPr>
            </w:pPr>
            <w:r>
              <w:rPr>
                <w:i/>
                <w:sz w:val="16"/>
                <w:szCs w:val="16"/>
              </w:rPr>
              <w:t xml:space="preserve"> </w:t>
            </w:r>
          </w:p>
        </w:tc>
        <w:tc>
          <w:tcPr>
            <w:tcW w:w="951" w:type="dxa"/>
            <w:tcBorders>
              <w:top w:val="nil"/>
              <w:left w:val="nil"/>
              <w:bottom w:val="single" w:sz="5" w:space="0" w:color="A6A6A6"/>
              <w:right w:val="single" w:sz="5" w:space="0" w:color="A6A6A6"/>
            </w:tcBorders>
            <w:tcMar>
              <w:top w:w="0" w:type="dxa"/>
              <w:left w:w="100" w:type="dxa"/>
              <w:bottom w:w="0" w:type="dxa"/>
              <w:right w:w="100" w:type="dxa"/>
            </w:tcMar>
          </w:tcPr>
          <w:p w14:paraId="6D74626B" w14:textId="77777777" w:rsidR="00C03D71" w:rsidRDefault="00C03D71" w:rsidP="004F69D1">
            <w:pPr>
              <w:spacing w:before="240" w:after="240"/>
              <w:rPr>
                <w:i/>
                <w:sz w:val="16"/>
                <w:szCs w:val="16"/>
              </w:rPr>
            </w:pPr>
            <w:r>
              <w:rPr>
                <w:i/>
                <w:sz w:val="16"/>
                <w:szCs w:val="16"/>
              </w:rPr>
              <w:t>2.6</w:t>
            </w:r>
          </w:p>
        </w:tc>
      </w:tr>
      <w:tr w:rsidR="00C03D71" w14:paraId="2FAE9896" w14:textId="77777777" w:rsidTr="004F69D1">
        <w:trPr>
          <w:trHeight w:val="450"/>
        </w:trPr>
        <w:tc>
          <w:tcPr>
            <w:tcW w:w="832"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3AD8ADD3" w14:textId="77777777" w:rsidR="00C03D71" w:rsidRDefault="00C03D71" w:rsidP="004F69D1">
            <w:pPr>
              <w:spacing w:before="240" w:after="240"/>
              <w:rPr>
                <w:b/>
                <w:i/>
                <w:color w:val="0000FF"/>
                <w:sz w:val="16"/>
                <w:szCs w:val="16"/>
                <w:u w:val="single"/>
              </w:rPr>
            </w:pPr>
            <w:hyperlink r:id="rId12">
              <w:r>
                <w:rPr>
                  <w:b/>
                  <w:i/>
                  <w:color w:val="0000FF"/>
                  <w:sz w:val="16"/>
                  <w:szCs w:val="16"/>
                  <w:u w:val="single"/>
                </w:rPr>
                <w:t>S4aI230186</w:t>
              </w:r>
            </w:hyperlink>
          </w:p>
        </w:tc>
        <w:tc>
          <w:tcPr>
            <w:tcW w:w="2270" w:type="dxa"/>
            <w:tcBorders>
              <w:top w:val="nil"/>
              <w:left w:val="nil"/>
              <w:bottom w:val="single" w:sz="5" w:space="0" w:color="A6A6A6"/>
              <w:right w:val="single" w:sz="5" w:space="0" w:color="A6A6A6"/>
            </w:tcBorders>
            <w:tcMar>
              <w:top w:w="0" w:type="dxa"/>
              <w:left w:w="100" w:type="dxa"/>
              <w:bottom w:w="0" w:type="dxa"/>
              <w:right w:w="100" w:type="dxa"/>
            </w:tcMar>
          </w:tcPr>
          <w:p w14:paraId="259150D2" w14:textId="77777777" w:rsidR="00C03D71" w:rsidRDefault="00C03D71" w:rsidP="004F69D1">
            <w:pPr>
              <w:spacing w:before="240" w:after="240"/>
              <w:rPr>
                <w:i/>
                <w:sz w:val="16"/>
                <w:szCs w:val="16"/>
              </w:rPr>
            </w:pPr>
            <w:r>
              <w:rPr>
                <w:i/>
                <w:sz w:val="16"/>
                <w:szCs w:val="16"/>
              </w:rPr>
              <w:t>[SR_MSE] Split-rendering session relocation</w:t>
            </w:r>
          </w:p>
        </w:tc>
        <w:tc>
          <w:tcPr>
            <w:tcW w:w="1031" w:type="dxa"/>
            <w:tcBorders>
              <w:top w:val="nil"/>
              <w:left w:val="nil"/>
              <w:bottom w:val="single" w:sz="5" w:space="0" w:color="A6A6A6"/>
              <w:right w:val="single" w:sz="5" w:space="0" w:color="A6A6A6"/>
            </w:tcBorders>
            <w:tcMar>
              <w:top w:w="0" w:type="dxa"/>
              <w:left w:w="100" w:type="dxa"/>
              <w:bottom w:w="0" w:type="dxa"/>
              <w:right w:w="100" w:type="dxa"/>
            </w:tcMar>
          </w:tcPr>
          <w:p w14:paraId="52D6419C" w14:textId="77777777" w:rsidR="00C03D71" w:rsidRDefault="00C03D71" w:rsidP="004F69D1">
            <w:pPr>
              <w:spacing w:before="240" w:after="240"/>
              <w:rPr>
                <w:i/>
                <w:sz w:val="16"/>
                <w:szCs w:val="16"/>
              </w:rPr>
            </w:pPr>
            <w:r>
              <w:rPr>
                <w:i/>
                <w:sz w:val="16"/>
                <w:szCs w:val="16"/>
              </w:rPr>
              <w:t>Nokia Corporation</w:t>
            </w:r>
          </w:p>
        </w:tc>
        <w:tc>
          <w:tcPr>
            <w:tcW w:w="932" w:type="dxa"/>
            <w:tcBorders>
              <w:top w:val="nil"/>
              <w:left w:val="nil"/>
              <w:bottom w:val="single" w:sz="5" w:space="0" w:color="A6A6A6"/>
              <w:right w:val="single" w:sz="5" w:space="0" w:color="A6A6A6"/>
            </w:tcBorders>
            <w:tcMar>
              <w:top w:w="0" w:type="dxa"/>
              <w:left w:w="100" w:type="dxa"/>
              <w:bottom w:w="0" w:type="dxa"/>
              <w:right w:w="100" w:type="dxa"/>
            </w:tcMar>
          </w:tcPr>
          <w:p w14:paraId="009FD5CB" w14:textId="77777777" w:rsidR="00C03D71" w:rsidRDefault="00C03D71" w:rsidP="004F69D1">
            <w:pPr>
              <w:spacing w:before="240" w:after="240"/>
              <w:rPr>
                <w:i/>
                <w:sz w:val="16"/>
                <w:szCs w:val="16"/>
              </w:rPr>
            </w:pPr>
            <w:r>
              <w:rPr>
                <w:i/>
                <w:sz w:val="16"/>
                <w:szCs w:val="16"/>
              </w:rPr>
              <w:t>Thibaud Biatek</w:t>
            </w:r>
          </w:p>
        </w:tc>
        <w:tc>
          <w:tcPr>
            <w:tcW w:w="1100" w:type="dxa"/>
            <w:tcBorders>
              <w:top w:val="nil"/>
              <w:left w:val="nil"/>
              <w:bottom w:val="single" w:sz="5" w:space="0" w:color="A6A6A6"/>
              <w:right w:val="single" w:sz="5" w:space="0" w:color="A6A6A6"/>
            </w:tcBorders>
            <w:tcMar>
              <w:top w:w="0" w:type="dxa"/>
              <w:left w:w="100" w:type="dxa"/>
              <w:bottom w:w="0" w:type="dxa"/>
              <w:right w:w="100" w:type="dxa"/>
            </w:tcMar>
          </w:tcPr>
          <w:p w14:paraId="0ED9713D" w14:textId="77777777" w:rsidR="00C03D71" w:rsidRDefault="00C03D71" w:rsidP="004F69D1">
            <w:pPr>
              <w:spacing w:before="240" w:after="240"/>
              <w:rPr>
                <w:i/>
                <w:sz w:val="16"/>
                <w:szCs w:val="16"/>
              </w:rPr>
            </w:pPr>
            <w:proofErr w:type="spellStart"/>
            <w:r>
              <w:rPr>
                <w:i/>
                <w:sz w:val="16"/>
                <w:szCs w:val="16"/>
              </w:rPr>
              <w:t>pCR</w:t>
            </w:r>
            <w:proofErr w:type="spellEnd"/>
          </w:p>
        </w:tc>
        <w:tc>
          <w:tcPr>
            <w:tcW w:w="1110" w:type="dxa"/>
            <w:tcBorders>
              <w:top w:val="nil"/>
              <w:left w:val="nil"/>
              <w:bottom w:val="single" w:sz="5" w:space="0" w:color="A6A6A6"/>
              <w:right w:val="single" w:sz="5" w:space="0" w:color="A6A6A6"/>
            </w:tcBorders>
            <w:tcMar>
              <w:top w:w="0" w:type="dxa"/>
              <w:left w:w="100" w:type="dxa"/>
              <w:bottom w:w="0" w:type="dxa"/>
              <w:right w:w="100" w:type="dxa"/>
            </w:tcMar>
          </w:tcPr>
          <w:p w14:paraId="46D9F63F" w14:textId="77777777" w:rsidR="00C03D71" w:rsidRDefault="00C03D71" w:rsidP="004F69D1">
            <w:pPr>
              <w:spacing w:before="240" w:after="240"/>
              <w:rPr>
                <w:i/>
                <w:sz w:val="16"/>
                <w:szCs w:val="16"/>
              </w:rPr>
            </w:pPr>
            <w:r>
              <w:rPr>
                <w:i/>
                <w:sz w:val="16"/>
                <w:szCs w:val="16"/>
              </w:rPr>
              <w:t>Agreement</w:t>
            </w:r>
          </w:p>
        </w:tc>
        <w:tc>
          <w:tcPr>
            <w:tcW w:w="1130" w:type="dxa"/>
            <w:tcBorders>
              <w:top w:val="nil"/>
              <w:left w:val="nil"/>
              <w:bottom w:val="single" w:sz="5" w:space="0" w:color="A6A6A6"/>
              <w:right w:val="single" w:sz="5" w:space="0" w:color="A6A6A6"/>
            </w:tcBorders>
            <w:tcMar>
              <w:top w:w="0" w:type="dxa"/>
              <w:left w:w="100" w:type="dxa"/>
              <w:bottom w:w="0" w:type="dxa"/>
              <w:right w:w="100" w:type="dxa"/>
            </w:tcMar>
          </w:tcPr>
          <w:p w14:paraId="32C89FFF" w14:textId="77777777" w:rsidR="00C03D71" w:rsidRDefault="00C03D71" w:rsidP="004F69D1">
            <w:pPr>
              <w:spacing w:before="240" w:after="240"/>
              <w:rPr>
                <w:i/>
                <w:sz w:val="16"/>
                <w:szCs w:val="16"/>
              </w:rPr>
            </w:pPr>
            <w:r>
              <w:rPr>
                <w:i/>
                <w:sz w:val="16"/>
                <w:szCs w:val="16"/>
              </w:rPr>
              <w:t xml:space="preserve"> </w:t>
            </w:r>
          </w:p>
        </w:tc>
        <w:tc>
          <w:tcPr>
            <w:tcW w:w="951" w:type="dxa"/>
            <w:tcBorders>
              <w:top w:val="nil"/>
              <w:left w:val="nil"/>
              <w:bottom w:val="single" w:sz="5" w:space="0" w:color="A6A6A6"/>
              <w:right w:val="single" w:sz="5" w:space="0" w:color="A6A6A6"/>
            </w:tcBorders>
            <w:tcMar>
              <w:top w:w="0" w:type="dxa"/>
              <w:left w:w="100" w:type="dxa"/>
              <w:bottom w:w="0" w:type="dxa"/>
              <w:right w:w="100" w:type="dxa"/>
            </w:tcMar>
          </w:tcPr>
          <w:p w14:paraId="55AED858" w14:textId="77777777" w:rsidR="00C03D71" w:rsidRDefault="00C03D71" w:rsidP="004F69D1">
            <w:pPr>
              <w:spacing w:before="240" w:after="240"/>
              <w:rPr>
                <w:i/>
                <w:sz w:val="16"/>
                <w:szCs w:val="16"/>
              </w:rPr>
            </w:pPr>
            <w:r>
              <w:rPr>
                <w:i/>
                <w:sz w:val="16"/>
                <w:szCs w:val="16"/>
              </w:rPr>
              <w:t>2.4</w:t>
            </w:r>
          </w:p>
        </w:tc>
      </w:tr>
    </w:tbl>
    <w:p w14:paraId="58208C8E" w14:textId="77777777" w:rsidR="00C03D71" w:rsidRDefault="00C03D71" w:rsidP="00C03D71">
      <w:pPr>
        <w:spacing w:before="240" w:after="240"/>
        <w:rPr>
          <w:i/>
        </w:rPr>
      </w:pPr>
      <w:r>
        <w:rPr>
          <w:i/>
        </w:rPr>
        <w:t>Best regards,</w:t>
      </w:r>
    </w:p>
    <w:p w14:paraId="73BD0A29" w14:textId="77777777" w:rsidR="00C03D71" w:rsidRDefault="00C03D71" w:rsidP="00C03D71">
      <w:pPr>
        <w:spacing w:before="240" w:after="240"/>
        <w:rPr>
          <w:i/>
          <w:sz w:val="20"/>
          <w:szCs w:val="20"/>
          <w:highlight w:val="yellow"/>
        </w:rPr>
      </w:pPr>
      <w:r>
        <w:rPr>
          <w:i/>
        </w:rPr>
        <w:t>/Frédéric</w:t>
      </w:r>
    </w:p>
    <w:p w14:paraId="363BBA49" w14:textId="77777777" w:rsidR="00C03D71" w:rsidRDefault="00C03D71" w:rsidP="00C03D71">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2C6651DF" w14:textId="77777777" w:rsidR="00C03D71" w:rsidRDefault="00C03D71" w:rsidP="00C03D71">
      <w:pPr>
        <w:spacing w:before="240" w:after="240"/>
      </w:pPr>
      <w:r>
        <w:t xml:space="preserve">Available </w:t>
      </w:r>
      <w:proofErr w:type="gramStart"/>
      <w:r>
        <w:t>in :</w:t>
      </w:r>
      <w:proofErr w:type="gramEnd"/>
      <w:r>
        <w:t xml:space="preserve">  </w:t>
      </w:r>
      <w:hyperlink r:id="rId13">
        <w:r>
          <w:rPr>
            <w:b/>
            <w:color w:val="0000FF"/>
            <w:sz w:val="20"/>
            <w:szCs w:val="20"/>
            <w:u w:val="single"/>
          </w:rPr>
          <w:t>S4-201473</w:t>
        </w:r>
      </w:hyperlink>
    </w:p>
    <w:p w14:paraId="6C5F9932" w14:textId="77777777" w:rsidR="00C03D71" w:rsidRDefault="00C03D71" w:rsidP="00C03D71">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2A85146B" w14:textId="77777777" w:rsidR="00C03D71" w:rsidRDefault="00C03D71" w:rsidP="00C03D71">
      <w:pPr>
        <w:pStyle w:val="Heading3"/>
        <w:pBdr>
          <w:top w:val="nil"/>
          <w:left w:val="nil"/>
          <w:bottom w:val="nil"/>
          <w:right w:val="nil"/>
          <w:between w:val="nil"/>
        </w:pBdr>
      </w:pPr>
      <w:bookmarkStart w:id="8" w:name="_2ar4zwmr5r26" w:colFirst="0" w:colLast="0"/>
      <w:bookmarkEnd w:id="8"/>
      <w:r>
        <w:t>2.2.1</w:t>
      </w:r>
      <w:r>
        <w:tab/>
        <w:t>Reports from previous meetings</w:t>
      </w:r>
    </w:p>
    <w:p w14:paraId="4E6D0D16" w14:textId="77777777" w:rsidR="00C03D71" w:rsidRDefault="00C03D71" w:rsidP="00C03D71">
      <w:r>
        <w:t>none</w:t>
      </w:r>
    </w:p>
    <w:p w14:paraId="489BD205" w14:textId="77777777" w:rsidR="00C03D71" w:rsidRDefault="00C03D71" w:rsidP="00C03D71">
      <w:pPr>
        <w:pStyle w:val="Heading3"/>
        <w:pBdr>
          <w:top w:val="nil"/>
          <w:left w:val="nil"/>
          <w:bottom w:val="nil"/>
          <w:right w:val="nil"/>
          <w:between w:val="nil"/>
        </w:pBdr>
      </w:pPr>
      <w:bookmarkStart w:id="9" w:name="_rw4y8urnr3ae" w:colFirst="0" w:colLast="0"/>
      <w:bookmarkEnd w:id="9"/>
      <w:r>
        <w:t>2.2.2</w:t>
      </w:r>
      <w:r>
        <w:tab/>
        <w:t>Liaisons from other groups</w:t>
      </w:r>
    </w:p>
    <w:p w14:paraId="1CD4D92B" w14:textId="77777777" w:rsidR="00C03D71" w:rsidRDefault="00C03D71" w:rsidP="00C03D71">
      <w:r>
        <w:t>none</w:t>
      </w:r>
    </w:p>
    <w:p w14:paraId="2C9C07CF" w14:textId="77777777" w:rsidR="00C03D71" w:rsidRDefault="00C03D71" w:rsidP="00C03D71">
      <w:pPr>
        <w:pStyle w:val="Heading3"/>
        <w:pBdr>
          <w:top w:val="nil"/>
          <w:left w:val="nil"/>
          <w:bottom w:val="nil"/>
          <w:right w:val="nil"/>
          <w:between w:val="nil"/>
        </w:pBdr>
      </w:pPr>
      <w:bookmarkStart w:id="10" w:name="_frs0xv9e79bn" w:colFirst="0" w:colLast="0"/>
      <w:bookmarkEnd w:id="10"/>
      <w:r>
        <w:t>2.2.3</w:t>
      </w:r>
      <w:r>
        <w:tab/>
        <w:t>LSs to other groups</w:t>
      </w:r>
    </w:p>
    <w:p w14:paraId="78E46B16" w14:textId="77777777" w:rsidR="00C03D71" w:rsidRDefault="00C03D71" w:rsidP="00C03D71">
      <w:r>
        <w:t>none</w:t>
      </w:r>
    </w:p>
    <w:p w14:paraId="6DED117E" w14:textId="77777777" w:rsidR="00C03D71" w:rsidRDefault="00C03D71" w:rsidP="00C03D71">
      <w:pPr>
        <w:pStyle w:val="Heading3"/>
      </w:pPr>
      <w:bookmarkStart w:id="11" w:name="_9xfq8ca3fss4" w:colFirst="0" w:colLast="0"/>
      <w:bookmarkEnd w:id="11"/>
      <w:r>
        <w:t>2.2.4</w:t>
      </w:r>
      <w:r>
        <w:tab/>
        <w:t>Joint Session with 5G-MAG</w:t>
      </w:r>
    </w:p>
    <w:p w14:paraId="3AC4FB32" w14:textId="77777777" w:rsidR="00C03D71" w:rsidRDefault="00C03D71" w:rsidP="00C03D71">
      <w:r>
        <w:t>Not scheduled</w:t>
      </w:r>
    </w:p>
    <w:p w14:paraId="31E580B6" w14:textId="77777777" w:rsidR="00C03D71" w:rsidRDefault="00C03D71" w:rsidP="00C03D71">
      <w:pPr>
        <w:pStyle w:val="Heading2"/>
        <w:pBdr>
          <w:top w:val="nil"/>
          <w:left w:val="nil"/>
          <w:bottom w:val="nil"/>
          <w:right w:val="nil"/>
          <w:between w:val="nil"/>
        </w:pBdr>
      </w:pPr>
      <w:bookmarkStart w:id="12" w:name="_so45fy41josu" w:colFirst="0" w:colLast="0"/>
      <w:bookmarkEnd w:id="12"/>
      <w:r>
        <w:lastRenderedPageBreak/>
        <w:t>2.3</w:t>
      </w:r>
      <w:r>
        <w:tab/>
        <w:t xml:space="preserve">CRs to features in Release 17 and </w:t>
      </w:r>
      <w:proofErr w:type="gramStart"/>
      <w:r>
        <w:t>earlier</w:t>
      </w:r>
      <w:proofErr w:type="gramEnd"/>
    </w:p>
    <w:p w14:paraId="4C878DE6" w14:textId="77777777" w:rsidR="00C03D71" w:rsidRDefault="00C03D71" w:rsidP="00C03D71">
      <w:pPr>
        <w:pStyle w:val="Heading2"/>
        <w:pBdr>
          <w:top w:val="nil"/>
          <w:left w:val="nil"/>
          <w:bottom w:val="nil"/>
          <w:right w:val="nil"/>
          <w:between w:val="nil"/>
        </w:pBdr>
        <w:rPr>
          <w:color w:val="000000"/>
        </w:rPr>
      </w:pPr>
      <w:bookmarkStart w:id="13" w:name="_srtz6j3gyv6" w:colFirst="0" w:colLast="0"/>
      <w:bookmarkEnd w:id="13"/>
      <w:r>
        <w:rPr>
          <w:color w:val="000000"/>
        </w:rPr>
        <w:t>2.</w:t>
      </w:r>
      <w:r>
        <w:t>4</w:t>
      </w:r>
      <w:r>
        <w:rPr>
          <w:color w:val="000000"/>
        </w:rPr>
        <w:tab/>
        <w:t>SR_MSE (Split Rendering Media Service Enabler)</w:t>
      </w:r>
    </w:p>
    <w:p w14:paraId="075B8AD9" w14:textId="77777777" w:rsidR="00C03D71" w:rsidRDefault="00C03D71" w:rsidP="00C03D71">
      <w:pPr>
        <w:spacing w:before="240" w:after="240"/>
        <w:rPr>
          <w:sz w:val="20"/>
          <w:szCs w:val="20"/>
        </w:rPr>
      </w:pPr>
      <w:r>
        <w:rPr>
          <w:i/>
          <w:color w:val="4A86E8"/>
        </w:rPr>
        <w:t>WID:</w:t>
      </w:r>
      <w:hyperlink r:id="rId14">
        <w:r>
          <w:rPr>
            <w:i/>
            <w:color w:val="4A86E8"/>
          </w:rPr>
          <w:t xml:space="preserve"> </w:t>
        </w:r>
      </w:hyperlink>
      <w:hyperlink r:id="rId15">
        <w:r>
          <w:rPr>
            <w:i/>
            <w:color w:val="1155CC"/>
            <w:u w:val="single"/>
          </w:rPr>
          <w:t>SP-220685</w:t>
        </w:r>
      </w:hyperlink>
      <w:r>
        <w:rPr>
          <w:i/>
          <w:color w:val="4A86E8"/>
        </w:rPr>
        <w:t xml:space="preserve"> WID on Split Rendering Media Service Enabler (SR_MSE)</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30"/>
        <w:gridCol w:w="3825"/>
        <w:gridCol w:w="1950"/>
        <w:gridCol w:w="1605"/>
      </w:tblGrid>
      <w:tr w:rsidR="00C03D71" w14:paraId="4EC8E8F3" w14:textId="77777777" w:rsidTr="004F69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DEA5596" w14:textId="77777777" w:rsidR="00C03D71" w:rsidRDefault="00C03D71" w:rsidP="004F69D1">
            <w:pPr>
              <w:spacing w:before="240" w:after="240"/>
              <w:rPr>
                <w:b/>
                <w:color w:val="1155CC"/>
                <w:sz w:val="20"/>
                <w:szCs w:val="20"/>
                <w:u w:val="single"/>
              </w:rPr>
            </w:pPr>
            <w:hyperlink r:id="rId16">
              <w:r>
                <w:rPr>
                  <w:b/>
                  <w:color w:val="1155CC"/>
                  <w:sz w:val="20"/>
                  <w:szCs w:val="20"/>
                  <w:u w:val="single"/>
                </w:rPr>
                <w:t>S4aI230186</w:t>
              </w:r>
            </w:hyperlink>
          </w:p>
        </w:tc>
        <w:tc>
          <w:tcPr>
            <w:tcW w:w="38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1E24286" w14:textId="77777777" w:rsidR="00C03D71" w:rsidRDefault="00C03D71" w:rsidP="004F69D1">
            <w:pPr>
              <w:spacing w:before="240" w:after="240"/>
              <w:rPr>
                <w:sz w:val="20"/>
                <w:szCs w:val="20"/>
              </w:rPr>
            </w:pPr>
            <w:r>
              <w:rPr>
                <w:sz w:val="20"/>
                <w:szCs w:val="20"/>
              </w:rPr>
              <w:t>[SR_MSE] Split-rendering session relocation</w:t>
            </w:r>
          </w:p>
        </w:tc>
        <w:tc>
          <w:tcPr>
            <w:tcW w:w="19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01EB8CA" w14:textId="77777777" w:rsidR="00C03D71" w:rsidRDefault="00C03D71" w:rsidP="004F69D1">
            <w:pPr>
              <w:spacing w:before="240" w:after="240"/>
              <w:rPr>
                <w:sz w:val="20"/>
                <w:szCs w:val="20"/>
              </w:rPr>
            </w:pPr>
            <w:r>
              <w:rPr>
                <w:sz w:val="20"/>
                <w:szCs w:val="20"/>
              </w:rPr>
              <w:t>Nokia Corporation</w:t>
            </w:r>
          </w:p>
        </w:tc>
        <w:tc>
          <w:tcPr>
            <w:tcW w:w="16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5A3FA60" w14:textId="77777777" w:rsidR="00C03D71" w:rsidRDefault="00C03D71" w:rsidP="004F69D1">
            <w:pPr>
              <w:spacing w:before="240" w:after="240"/>
              <w:rPr>
                <w:sz w:val="20"/>
                <w:szCs w:val="20"/>
              </w:rPr>
            </w:pPr>
            <w:r>
              <w:rPr>
                <w:sz w:val="20"/>
                <w:szCs w:val="20"/>
              </w:rPr>
              <w:t>Thibaud Biatek</w:t>
            </w:r>
          </w:p>
        </w:tc>
      </w:tr>
    </w:tbl>
    <w:p w14:paraId="0C9D9556" w14:textId="77777777" w:rsidR="00C03D71" w:rsidRDefault="00C03D71" w:rsidP="00C03D71">
      <w:pPr>
        <w:spacing w:before="240" w:after="240"/>
        <w:rPr>
          <w:sz w:val="20"/>
          <w:szCs w:val="20"/>
        </w:rPr>
      </w:pPr>
      <w:r>
        <w:rPr>
          <w:b/>
          <w:color w:val="0000FF"/>
          <w:sz w:val="20"/>
          <w:szCs w:val="20"/>
        </w:rPr>
        <w:t>Presenter</w:t>
      </w:r>
      <w:r>
        <w:rPr>
          <w:sz w:val="20"/>
          <w:szCs w:val="20"/>
        </w:rPr>
        <w:t>: Thibaud Biatek</w:t>
      </w:r>
    </w:p>
    <w:p w14:paraId="1476BCAB" w14:textId="77777777" w:rsidR="00C03D71" w:rsidRDefault="00C03D71" w:rsidP="00C03D71">
      <w:pPr>
        <w:spacing w:before="240" w:after="240"/>
        <w:rPr>
          <w:sz w:val="20"/>
          <w:szCs w:val="20"/>
        </w:rPr>
      </w:pPr>
      <w:r>
        <w:rPr>
          <w:b/>
          <w:color w:val="0000FF"/>
          <w:sz w:val="20"/>
          <w:szCs w:val="20"/>
        </w:rPr>
        <w:t>Online Discussion</w:t>
      </w:r>
      <w:r>
        <w:rPr>
          <w:sz w:val="20"/>
          <w:szCs w:val="20"/>
        </w:rPr>
        <w:t>:</w:t>
      </w:r>
    </w:p>
    <w:p w14:paraId="2A3096FB" w14:textId="16953153" w:rsidR="00C03D71" w:rsidRDefault="00C03D71" w:rsidP="00C03D71">
      <w:pPr>
        <w:numPr>
          <w:ilvl w:val="0"/>
          <w:numId w:val="21"/>
        </w:numPr>
        <w:spacing w:before="240"/>
        <w:rPr>
          <w:sz w:val="20"/>
          <w:szCs w:val="20"/>
        </w:rPr>
      </w:pPr>
      <w:r>
        <w:rPr>
          <w:sz w:val="20"/>
          <w:szCs w:val="20"/>
        </w:rPr>
        <w:t>Frédéric</w:t>
      </w:r>
      <w:r>
        <w:rPr>
          <w:sz w:val="20"/>
          <w:szCs w:val="20"/>
        </w:rPr>
        <w:t>: You said this is a revision from the Chicago meeting. There was this request to check the annex on the pixel streaming profile. I don't see it.</w:t>
      </w:r>
    </w:p>
    <w:p w14:paraId="251CF121" w14:textId="77777777" w:rsidR="00C03D71" w:rsidRDefault="00C03D71" w:rsidP="00C03D71">
      <w:pPr>
        <w:numPr>
          <w:ilvl w:val="0"/>
          <w:numId w:val="21"/>
        </w:numPr>
        <w:rPr>
          <w:sz w:val="20"/>
          <w:szCs w:val="20"/>
        </w:rPr>
      </w:pPr>
      <w:r>
        <w:rPr>
          <w:sz w:val="20"/>
          <w:szCs w:val="20"/>
        </w:rPr>
        <w:t>Thibaud: We consider this does not fall in the same category. That’s why we use another annex.</w:t>
      </w:r>
    </w:p>
    <w:p w14:paraId="625B3F93" w14:textId="42A5DDD2" w:rsidR="00C03D71" w:rsidRDefault="00C03D71" w:rsidP="00C03D71">
      <w:pPr>
        <w:numPr>
          <w:ilvl w:val="0"/>
          <w:numId w:val="21"/>
        </w:numPr>
        <w:rPr>
          <w:sz w:val="20"/>
          <w:szCs w:val="20"/>
        </w:rPr>
      </w:pPr>
      <w:r>
        <w:rPr>
          <w:sz w:val="20"/>
          <w:szCs w:val="20"/>
        </w:rPr>
        <w:t>Frédéric</w:t>
      </w:r>
      <w:r>
        <w:rPr>
          <w:sz w:val="20"/>
          <w:szCs w:val="20"/>
        </w:rPr>
        <w:t>: Is it SA2 or SA6 edge?</w:t>
      </w:r>
    </w:p>
    <w:p w14:paraId="61A2DA45" w14:textId="77777777" w:rsidR="00C03D71" w:rsidRDefault="00C03D71" w:rsidP="00C03D71">
      <w:pPr>
        <w:numPr>
          <w:ilvl w:val="0"/>
          <w:numId w:val="21"/>
        </w:numPr>
        <w:rPr>
          <w:sz w:val="20"/>
          <w:szCs w:val="20"/>
        </w:rPr>
      </w:pPr>
      <w:r>
        <w:rPr>
          <w:sz w:val="20"/>
          <w:szCs w:val="20"/>
        </w:rPr>
        <w:t>Thibaud: This is agnostic.</w:t>
      </w:r>
    </w:p>
    <w:p w14:paraId="3F9C6A2C" w14:textId="77777777" w:rsidR="00C03D71" w:rsidRDefault="00C03D71" w:rsidP="00C03D71">
      <w:pPr>
        <w:numPr>
          <w:ilvl w:val="0"/>
          <w:numId w:val="21"/>
        </w:numPr>
        <w:rPr>
          <w:sz w:val="20"/>
          <w:szCs w:val="20"/>
        </w:rPr>
      </w:pPr>
      <w:r>
        <w:rPr>
          <w:sz w:val="20"/>
          <w:szCs w:val="20"/>
        </w:rPr>
        <w:t>Imed: We don’t want to have an option to relocate anything. It is very hard to have instances having the same games status. We don’t see any need. It should all be in the main spec, not the MSE spec.</w:t>
      </w:r>
    </w:p>
    <w:p w14:paraId="6EA20368" w14:textId="77777777" w:rsidR="00C03D71" w:rsidRDefault="00C03D71" w:rsidP="00C03D71">
      <w:pPr>
        <w:numPr>
          <w:ilvl w:val="1"/>
          <w:numId w:val="21"/>
        </w:numPr>
        <w:rPr>
          <w:sz w:val="20"/>
          <w:szCs w:val="20"/>
        </w:rPr>
      </w:pPr>
      <w:r>
        <w:rPr>
          <w:sz w:val="20"/>
          <w:szCs w:val="20"/>
        </w:rPr>
        <w:t>Thibaud: Relocation is indicated in the scope, and now we are saying it is not in the scope. I don’t understand.</w:t>
      </w:r>
    </w:p>
    <w:p w14:paraId="58699C6C" w14:textId="77777777" w:rsidR="00C03D71" w:rsidRDefault="00C03D71" w:rsidP="00C03D71">
      <w:pPr>
        <w:numPr>
          <w:ilvl w:val="1"/>
          <w:numId w:val="21"/>
        </w:numPr>
        <w:rPr>
          <w:sz w:val="20"/>
          <w:szCs w:val="20"/>
        </w:rPr>
      </w:pPr>
      <w:r>
        <w:rPr>
          <w:sz w:val="20"/>
          <w:szCs w:val="20"/>
        </w:rPr>
        <w:t xml:space="preserve">Imed: I am suggesting </w:t>
      </w:r>
      <w:proofErr w:type="gramStart"/>
      <w:r>
        <w:rPr>
          <w:sz w:val="20"/>
          <w:szCs w:val="20"/>
        </w:rPr>
        <w:t>to move</w:t>
      </w:r>
      <w:proofErr w:type="gramEnd"/>
      <w:r>
        <w:rPr>
          <w:sz w:val="20"/>
          <w:szCs w:val="20"/>
        </w:rPr>
        <w:t xml:space="preserve"> this to pixel streaming profile.</w:t>
      </w:r>
    </w:p>
    <w:p w14:paraId="66A2CDF3" w14:textId="77777777" w:rsidR="00C03D71" w:rsidRDefault="00C03D71" w:rsidP="00C03D71">
      <w:pPr>
        <w:numPr>
          <w:ilvl w:val="1"/>
          <w:numId w:val="21"/>
        </w:numPr>
        <w:rPr>
          <w:sz w:val="20"/>
          <w:szCs w:val="20"/>
        </w:rPr>
      </w:pPr>
      <w:r>
        <w:rPr>
          <w:sz w:val="20"/>
          <w:szCs w:val="20"/>
        </w:rPr>
        <w:t>Thibaud: OK, I will be happy to work offline to put it in the pixel streaming profile.</w:t>
      </w:r>
    </w:p>
    <w:p w14:paraId="0EC3C0A4" w14:textId="77777777" w:rsidR="00C03D71" w:rsidRDefault="00C03D71" w:rsidP="00C03D71">
      <w:pPr>
        <w:numPr>
          <w:ilvl w:val="0"/>
          <w:numId w:val="21"/>
        </w:numPr>
        <w:rPr>
          <w:sz w:val="20"/>
          <w:szCs w:val="20"/>
        </w:rPr>
      </w:pPr>
      <w:r>
        <w:rPr>
          <w:sz w:val="20"/>
          <w:szCs w:val="20"/>
        </w:rPr>
        <w:t xml:space="preserve">Thorsten: When I read the modifications, I don’t think Annex D is agnostic to SA2 and SA6. 2nd comments on the title in Change #1, there is “Guidelines” in the </w:t>
      </w:r>
      <w:proofErr w:type="gramStart"/>
      <w:r>
        <w:rPr>
          <w:sz w:val="20"/>
          <w:szCs w:val="20"/>
        </w:rPr>
        <w:t>title</w:t>
      </w:r>
      <w:proofErr w:type="gramEnd"/>
      <w:r>
        <w:rPr>
          <w:sz w:val="20"/>
          <w:szCs w:val="20"/>
        </w:rPr>
        <w:t xml:space="preserve"> but several “shall” are used. It seems incompatible.</w:t>
      </w:r>
    </w:p>
    <w:p w14:paraId="06C2137F" w14:textId="77777777" w:rsidR="00C03D71" w:rsidRDefault="00C03D71" w:rsidP="00C03D71">
      <w:pPr>
        <w:numPr>
          <w:ilvl w:val="1"/>
          <w:numId w:val="21"/>
        </w:numPr>
        <w:rPr>
          <w:sz w:val="20"/>
          <w:szCs w:val="20"/>
        </w:rPr>
      </w:pPr>
      <w:r>
        <w:rPr>
          <w:sz w:val="20"/>
          <w:szCs w:val="20"/>
        </w:rPr>
        <w:t xml:space="preserve">Imed: Yes, Annex A is </w:t>
      </w:r>
      <w:proofErr w:type="gramStart"/>
      <w:r>
        <w:rPr>
          <w:sz w:val="20"/>
          <w:szCs w:val="20"/>
        </w:rPr>
        <w:t>Guidelines</w:t>
      </w:r>
      <w:proofErr w:type="gramEnd"/>
      <w:r>
        <w:rPr>
          <w:sz w:val="20"/>
          <w:szCs w:val="20"/>
        </w:rPr>
        <w:t xml:space="preserve"> and I don’t think we have any “shall”.</w:t>
      </w:r>
    </w:p>
    <w:p w14:paraId="5E72A04A" w14:textId="77777777" w:rsidR="00C03D71" w:rsidRDefault="00C03D71" w:rsidP="00C03D71">
      <w:pPr>
        <w:numPr>
          <w:ilvl w:val="1"/>
          <w:numId w:val="21"/>
        </w:numPr>
        <w:rPr>
          <w:sz w:val="20"/>
          <w:szCs w:val="20"/>
        </w:rPr>
      </w:pPr>
      <w:r>
        <w:rPr>
          <w:sz w:val="20"/>
          <w:szCs w:val="20"/>
        </w:rPr>
        <w:t>Thorsten: We can see several “shall” in clause 7.2.2.4.2.</w:t>
      </w:r>
    </w:p>
    <w:p w14:paraId="6E7C16B7" w14:textId="77777777" w:rsidR="00C03D71" w:rsidRDefault="00C03D71" w:rsidP="00C03D71">
      <w:pPr>
        <w:numPr>
          <w:ilvl w:val="1"/>
          <w:numId w:val="21"/>
        </w:numPr>
        <w:rPr>
          <w:sz w:val="20"/>
          <w:szCs w:val="20"/>
        </w:rPr>
      </w:pPr>
      <w:r>
        <w:rPr>
          <w:sz w:val="20"/>
          <w:szCs w:val="20"/>
        </w:rPr>
        <w:t>Imed: I don’t think this is the last version. And here, this is a profile.</w:t>
      </w:r>
    </w:p>
    <w:p w14:paraId="29805089" w14:textId="77777777" w:rsidR="00C03D71" w:rsidRDefault="00C03D71" w:rsidP="00C03D71">
      <w:pPr>
        <w:numPr>
          <w:ilvl w:val="1"/>
          <w:numId w:val="21"/>
        </w:numPr>
        <w:rPr>
          <w:sz w:val="20"/>
          <w:szCs w:val="20"/>
        </w:rPr>
      </w:pPr>
      <w:r>
        <w:rPr>
          <w:sz w:val="20"/>
          <w:szCs w:val="20"/>
        </w:rPr>
        <w:t xml:space="preserve">Thorsten: Maybe I will have to write something indicating this is not a guideline but a </w:t>
      </w:r>
      <w:proofErr w:type="gramStart"/>
      <w:r>
        <w:rPr>
          <w:sz w:val="20"/>
          <w:szCs w:val="20"/>
        </w:rPr>
        <w:t>profile</w:t>
      </w:r>
      <w:proofErr w:type="gramEnd"/>
    </w:p>
    <w:p w14:paraId="3A9E5A88" w14:textId="77777777" w:rsidR="00C03D71" w:rsidRDefault="00C03D71" w:rsidP="00C03D71">
      <w:pPr>
        <w:numPr>
          <w:ilvl w:val="1"/>
          <w:numId w:val="21"/>
        </w:numPr>
        <w:rPr>
          <w:sz w:val="20"/>
          <w:szCs w:val="20"/>
        </w:rPr>
      </w:pPr>
      <w:r>
        <w:rPr>
          <w:sz w:val="20"/>
          <w:szCs w:val="20"/>
        </w:rPr>
        <w:t>Thibaud: About the comment about being agnostic to SA2 and SA6, I will double check.</w:t>
      </w:r>
    </w:p>
    <w:p w14:paraId="6803E72D" w14:textId="77777777" w:rsidR="00C03D71" w:rsidRDefault="00C03D71" w:rsidP="00C03D71">
      <w:pPr>
        <w:numPr>
          <w:ilvl w:val="1"/>
          <w:numId w:val="21"/>
        </w:numPr>
        <w:rPr>
          <w:sz w:val="20"/>
          <w:szCs w:val="20"/>
        </w:rPr>
      </w:pPr>
      <w:r>
        <w:rPr>
          <w:sz w:val="20"/>
          <w:szCs w:val="20"/>
        </w:rPr>
        <w:t xml:space="preserve">Daniel: I have a question for Imed. With pixel streaming, if the server is not available, what happens? You break the session, right? In this case, you </w:t>
      </w:r>
      <w:proofErr w:type="gramStart"/>
      <w:r>
        <w:rPr>
          <w:sz w:val="20"/>
          <w:szCs w:val="20"/>
        </w:rPr>
        <w:t>are able to</w:t>
      </w:r>
      <w:proofErr w:type="gramEnd"/>
      <w:r>
        <w:rPr>
          <w:sz w:val="20"/>
          <w:szCs w:val="20"/>
        </w:rPr>
        <w:t xml:space="preserve"> continue the session on another server.</w:t>
      </w:r>
    </w:p>
    <w:p w14:paraId="78C88608" w14:textId="77777777" w:rsidR="00C03D71" w:rsidRDefault="00C03D71" w:rsidP="00C03D71">
      <w:pPr>
        <w:numPr>
          <w:ilvl w:val="1"/>
          <w:numId w:val="21"/>
        </w:numPr>
        <w:rPr>
          <w:sz w:val="20"/>
          <w:szCs w:val="20"/>
        </w:rPr>
      </w:pPr>
      <w:r>
        <w:rPr>
          <w:sz w:val="20"/>
          <w:szCs w:val="20"/>
        </w:rPr>
        <w:t xml:space="preserve">Imed: In your proposal, you don’t address this use case. SA6 has worked on an alternative in this case. But you are proposing something different. </w:t>
      </w:r>
    </w:p>
    <w:p w14:paraId="3FCAD532" w14:textId="77777777" w:rsidR="00C03D71" w:rsidRDefault="00C03D71" w:rsidP="00C03D71">
      <w:pPr>
        <w:numPr>
          <w:ilvl w:val="0"/>
          <w:numId w:val="21"/>
        </w:numPr>
        <w:rPr>
          <w:sz w:val="20"/>
          <w:szCs w:val="20"/>
        </w:rPr>
      </w:pPr>
      <w:r>
        <w:rPr>
          <w:sz w:val="20"/>
          <w:szCs w:val="20"/>
        </w:rPr>
        <w:t>Rufael: About the annex D4.2, I think this annex can be improved. There is no explanation on what is defined.</w:t>
      </w:r>
    </w:p>
    <w:p w14:paraId="6361B568" w14:textId="77777777" w:rsidR="00C03D71" w:rsidRDefault="00C03D71" w:rsidP="00C03D71">
      <w:pPr>
        <w:numPr>
          <w:ilvl w:val="1"/>
          <w:numId w:val="21"/>
        </w:numPr>
        <w:rPr>
          <w:sz w:val="20"/>
          <w:szCs w:val="20"/>
        </w:rPr>
      </w:pPr>
      <w:r>
        <w:rPr>
          <w:sz w:val="20"/>
          <w:szCs w:val="20"/>
        </w:rPr>
        <w:t xml:space="preserve">Thibaud: We have defined a negotiation step. </w:t>
      </w:r>
    </w:p>
    <w:p w14:paraId="3679333E" w14:textId="77777777" w:rsidR="00C03D71" w:rsidRDefault="00C03D71" w:rsidP="00C03D71">
      <w:pPr>
        <w:numPr>
          <w:ilvl w:val="1"/>
          <w:numId w:val="21"/>
        </w:numPr>
        <w:rPr>
          <w:sz w:val="20"/>
          <w:szCs w:val="20"/>
        </w:rPr>
      </w:pPr>
      <w:r>
        <w:rPr>
          <w:sz w:val="20"/>
          <w:szCs w:val="20"/>
        </w:rPr>
        <w:t>Rufael: Examples or details could help.</w:t>
      </w:r>
    </w:p>
    <w:p w14:paraId="62AFB0E8" w14:textId="77777777" w:rsidR="00C03D71" w:rsidRDefault="00C03D71" w:rsidP="00C03D71">
      <w:pPr>
        <w:numPr>
          <w:ilvl w:val="1"/>
          <w:numId w:val="21"/>
        </w:numPr>
        <w:rPr>
          <w:sz w:val="20"/>
          <w:szCs w:val="20"/>
        </w:rPr>
      </w:pPr>
      <w:r>
        <w:rPr>
          <w:sz w:val="20"/>
          <w:szCs w:val="20"/>
        </w:rPr>
        <w:t>Thibaud: OK, I can provide a detailed description for every object.</w:t>
      </w:r>
    </w:p>
    <w:p w14:paraId="092296E4" w14:textId="77777777" w:rsidR="00C03D71" w:rsidRDefault="00C03D71" w:rsidP="00C03D71">
      <w:pPr>
        <w:numPr>
          <w:ilvl w:val="1"/>
          <w:numId w:val="21"/>
        </w:numPr>
        <w:rPr>
          <w:sz w:val="20"/>
          <w:szCs w:val="20"/>
        </w:rPr>
      </w:pPr>
      <w:r>
        <w:rPr>
          <w:sz w:val="20"/>
          <w:szCs w:val="20"/>
        </w:rPr>
        <w:lastRenderedPageBreak/>
        <w:t xml:space="preserve">Imed: This is stage </w:t>
      </w:r>
      <w:proofErr w:type="gramStart"/>
      <w:r>
        <w:rPr>
          <w:sz w:val="20"/>
          <w:szCs w:val="20"/>
        </w:rPr>
        <w:t>2,</w:t>
      </w:r>
      <w:proofErr w:type="gramEnd"/>
      <w:r>
        <w:rPr>
          <w:sz w:val="20"/>
          <w:szCs w:val="20"/>
        </w:rPr>
        <w:t xml:space="preserve"> it should go to 501 or 506. MSE is more like stage 4, an aggregation of several stages 3.</w:t>
      </w:r>
    </w:p>
    <w:p w14:paraId="0F035DCE" w14:textId="77777777" w:rsidR="00C03D71" w:rsidRDefault="00C03D71" w:rsidP="00C03D71">
      <w:pPr>
        <w:numPr>
          <w:ilvl w:val="0"/>
          <w:numId w:val="21"/>
        </w:numPr>
        <w:rPr>
          <w:sz w:val="20"/>
          <w:szCs w:val="20"/>
        </w:rPr>
      </w:pPr>
      <w:r>
        <w:rPr>
          <w:sz w:val="20"/>
          <w:szCs w:val="20"/>
        </w:rPr>
        <w:t>Richard: Reference to 26.512 should be probably replaced. A new 26.512 baseline will soon be made available.</w:t>
      </w:r>
    </w:p>
    <w:p w14:paraId="0F326B6D" w14:textId="77777777" w:rsidR="00C03D71" w:rsidRDefault="00C03D71" w:rsidP="00C03D71">
      <w:pPr>
        <w:numPr>
          <w:ilvl w:val="0"/>
          <w:numId w:val="21"/>
        </w:numPr>
        <w:rPr>
          <w:sz w:val="20"/>
          <w:szCs w:val="20"/>
        </w:rPr>
      </w:pPr>
      <w:r>
        <w:rPr>
          <w:sz w:val="20"/>
          <w:szCs w:val="20"/>
        </w:rPr>
        <w:t xml:space="preserve">Gazi: We do a lot of relocation in </w:t>
      </w:r>
      <w:proofErr w:type="spellStart"/>
      <w:r>
        <w:rPr>
          <w:sz w:val="20"/>
          <w:szCs w:val="20"/>
        </w:rPr>
        <w:t>multi player</w:t>
      </w:r>
      <w:proofErr w:type="spellEnd"/>
      <w:r>
        <w:rPr>
          <w:sz w:val="20"/>
          <w:szCs w:val="20"/>
        </w:rPr>
        <w:t xml:space="preserve"> games.</w:t>
      </w:r>
    </w:p>
    <w:p w14:paraId="1C4FE1EF" w14:textId="77777777" w:rsidR="00C03D71" w:rsidRDefault="00C03D71" w:rsidP="00C03D71">
      <w:pPr>
        <w:numPr>
          <w:ilvl w:val="0"/>
          <w:numId w:val="21"/>
        </w:numPr>
        <w:rPr>
          <w:sz w:val="20"/>
          <w:szCs w:val="20"/>
        </w:rPr>
      </w:pPr>
      <w:r>
        <w:rPr>
          <w:sz w:val="20"/>
          <w:szCs w:val="20"/>
        </w:rPr>
        <w:t>Rufael: In the switching, you switch between two RTP streams. If there is a change to provide pointers for that, it would help the reader.</w:t>
      </w:r>
    </w:p>
    <w:p w14:paraId="3F9B3D2E" w14:textId="77777777" w:rsidR="00C03D71" w:rsidRDefault="00C03D71" w:rsidP="00C03D71">
      <w:pPr>
        <w:numPr>
          <w:ilvl w:val="1"/>
          <w:numId w:val="21"/>
        </w:numPr>
        <w:spacing w:after="240"/>
        <w:rPr>
          <w:sz w:val="20"/>
          <w:szCs w:val="20"/>
        </w:rPr>
      </w:pPr>
      <w:r>
        <w:rPr>
          <w:sz w:val="20"/>
          <w:szCs w:val="20"/>
        </w:rPr>
        <w:t xml:space="preserve">Thibaud: Yes, I can add more details. </w:t>
      </w:r>
    </w:p>
    <w:p w14:paraId="4186DFC2" w14:textId="77777777" w:rsidR="00C03D71" w:rsidRDefault="00C03D71" w:rsidP="00C03D71">
      <w:pPr>
        <w:spacing w:before="240" w:after="240"/>
        <w:rPr>
          <w:sz w:val="20"/>
          <w:szCs w:val="20"/>
        </w:rPr>
      </w:pPr>
      <w:r>
        <w:rPr>
          <w:b/>
          <w:color w:val="0000FF"/>
          <w:sz w:val="20"/>
          <w:szCs w:val="20"/>
        </w:rPr>
        <w:t>Decision</w:t>
      </w:r>
      <w:r>
        <w:rPr>
          <w:sz w:val="20"/>
          <w:szCs w:val="20"/>
        </w:rPr>
        <w:t>:</w:t>
      </w:r>
    </w:p>
    <w:p w14:paraId="6E42EB58" w14:textId="77777777" w:rsidR="00C03D71" w:rsidRDefault="00C03D71" w:rsidP="00C03D71">
      <w:pPr>
        <w:numPr>
          <w:ilvl w:val="0"/>
          <w:numId w:val="22"/>
        </w:numPr>
        <w:spacing w:before="240" w:after="240"/>
        <w:rPr>
          <w:sz w:val="20"/>
          <w:szCs w:val="20"/>
        </w:rPr>
      </w:pPr>
      <w:r>
        <w:rPr>
          <w:sz w:val="20"/>
          <w:szCs w:val="20"/>
        </w:rPr>
        <w:t>Noted.</w:t>
      </w:r>
    </w:p>
    <w:p w14:paraId="184B6EF4" w14:textId="77777777" w:rsidR="00C03D71" w:rsidRDefault="00C03D71" w:rsidP="00C03D71">
      <w:pPr>
        <w:spacing w:before="240" w:after="240"/>
      </w:pPr>
      <w:r>
        <w:rPr>
          <w:b/>
          <w:color w:val="0000FF"/>
          <w:sz w:val="20"/>
          <w:szCs w:val="20"/>
        </w:rPr>
        <w:t>S4aI230186</w:t>
      </w:r>
      <w:r>
        <w:rPr>
          <w:sz w:val="20"/>
          <w:szCs w:val="20"/>
        </w:rPr>
        <w:t xml:space="preserve"> is</w:t>
      </w:r>
      <w:r>
        <w:rPr>
          <w:b/>
          <w:color w:val="FF0000"/>
          <w:sz w:val="20"/>
          <w:szCs w:val="20"/>
        </w:rPr>
        <w:t xml:space="preserve"> noted</w:t>
      </w:r>
      <w:r>
        <w:rPr>
          <w:b/>
          <w:color w:val="0000FF"/>
          <w:sz w:val="20"/>
          <w:szCs w:val="20"/>
        </w:rPr>
        <w:t>.</w:t>
      </w:r>
    </w:p>
    <w:p w14:paraId="20EC5458" w14:textId="77777777" w:rsidR="00C03D71" w:rsidRDefault="00C03D71" w:rsidP="00C03D71">
      <w:pPr>
        <w:pStyle w:val="Heading2"/>
      </w:pPr>
      <w:bookmarkStart w:id="14" w:name="_fsii06z68wii" w:colFirst="0" w:colLast="0"/>
      <w:bookmarkEnd w:id="14"/>
      <w:r>
        <w:t>2.5</w:t>
      </w:r>
      <w:r>
        <w:tab/>
        <w:t>PROMISE (5G-Advanced media profiles for messaging services)</w:t>
      </w:r>
    </w:p>
    <w:p w14:paraId="256C754F" w14:textId="77777777" w:rsidR="00C03D71" w:rsidRDefault="00C03D71" w:rsidP="00C03D71">
      <w:pPr>
        <w:spacing w:before="240" w:after="240"/>
      </w:pPr>
      <w:r>
        <w:rPr>
          <w:i/>
          <w:color w:val="4A86E8"/>
        </w:rPr>
        <w:t xml:space="preserve">WID: </w:t>
      </w:r>
      <w:hyperlink r:id="rId17">
        <w:r>
          <w:rPr>
            <w:i/>
            <w:color w:val="1155CC"/>
            <w:u w:val="single"/>
          </w:rPr>
          <w:t>SP-200542</w:t>
        </w:r>
      </w:hyperlink>
      <w:r>
        <w:rPr>
          <w:i/>
          <w:color w:val="4A86E8"/>
        </w:rPr>
        <w:t xml:space="preserve"> New WID on 5G-Advanced media profiles for messaging services</w:t>
      </w:r>
    </w:p>
    <w:p w14:paraId="4CDD1A29" w14:textId="77777777" w:rsidR="00C03D71" w:rsidRDefault="00C03D71" w:rsidP="00C03D71">
      <w:pPr>
        <w:pStyle w:val="Heading2"/>
      </w:pPr>
      <w:bookmarkStart w:id="15" w:name="_vs2t3kv2on7j" w:colFirst="0" w:colLast="0"/>
      <w:bookmarkEnd w:id="15"/>
      <w:proofErr w:type="gramStart"/>
      <w:r>
        <w:t xml:space="preserve">2.6  </w:t>
      </w:r>
      <w:r>
        <w:tab/>
      </w:r>
      <w:proofErr w:type="gramEnd"/>
      <w:r>
        <w:t>5GMS_Pro_Ph2 (5G Media Streaming Protocols Phase 2)</w:t>
      </w:r>
    </w:p>
    <w:p w14:paraId="59417527" w14:textId="77777777" w:rsidR="00C03D71" w:rsidRDefault="00C03D71" w:rsidP="00C03D71">
      <w:pPr>
        <w:spacing w:before="240" w:after="240"/>
      </w:pPr>
      <w:r>
        <w:rPr>
          <w:i/>
          <w:color w:val="4A86E8"/>
        </w:rPr>
        <w:t xml:space="preserve">WID: </w:t>
      </w:r>
      <w:hyperlink r:id="rId18">
        <w:r>
          <w:rPr>
            <w:i/>
            <w:color w:val="1155CC"/>
            <w:u w:val="single"/>
          </w:rPr>
          <w:t>SP-230543</w:t>
        </w:r>
      </w:hyperlink>
      <w:r>
        <w:rPr>
          <w:i/>
          <w:color w:val="4A86E8"/>
        </w:rPr>
        <w:t xml:space="preserve"> New WID for 5G Media Streaming Protocols Phase 2</w:t>
      </w:r>
      <w:r>
        <w:t xml:space="preserve">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4860"/>
        <w:gridCol w:w="720"/>
        <w:gridCol w:w="1785"/>
      </w:tblGrid>
      <w:tr w:rsidR="00C03D71" w14:paraId="1917AE68" w14:textId="77777777" w:rsidTr="004F69D1">
        <w:trPr>
          <w:trHeight w:val="58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F384657" w14:textId="77777777" w:rsidR="00C03D71" w:rsidRDefault="00C03D71" w:rsidP="004F69D1">
            <w:pPr>
              <w:spacing w:before="240" w:after="240"/>
              <w:rPr>
                <w:b/>
                <w:color w:val="1155CC"/>
                <w:u w:val="single"/>
              </w:rPr>
            </w:pPr>
            <w:hyperlink r:id="rId19">
              <w:r>
                <w:rPr>
                  <w:b/>
                  <w:color w:val="1155CC"/>
                  <w:u w:val="single"/>
                </w:rPr>
                <w:t>S4aI230185</w:t>
              </w:r>
            </w:hyperlink>
          </w:p>
        </w:tc>
        <w:tc>
          <w:tcPr>
            <w:tcW w:w="48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CEF4408" w14:textId="77777777" w:rsidR="00C03D71" w:rsidRDefault="00C03D71" w:rsidP="004F69D1">
            <w:pPr>
              <w:spacing w:before="240" w:after="240"/>
            </w:pPr>
            <w:r>
              <w:t xml:space="preserve">[5GMS_Pro_Ph2] Further discussion on </w:t>
            </w:r>
            <w:proofErr w:type="spellStart"/>
            <w:r>
              <w:t>OpenAPI</w:t>
            </w:r>
            <w:proofErr w:type="spellEnd"/>
            <w:r>
              <w:t xml:space="preserve"> design</w:t>
            </w:r>
          </w:p>
        </w:tc>
        <w:tc>
          <w:tcPr>
            <w:tcW w:w="7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211CB3D" w14:textId="77777777" w:rsidR="00C03D71" w:rsidRDefault="00C03D71" w:rsidP="004F69D1">
            <w:pPr>
              <w:spacing w:before="240" w:after="240"/>
            </w:pPr>
            <w:r>
              <w:t>BBC</w:t>
            </w:r>
          </w:p>
        </w:tc>
        <w:tc>
          <w:tcPr>
            <w:tcW w:w="17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AE9F06" w14:textId="77777777" w:rsidR="00C03D71" w:rsidRDefault="00C03D71" w:rsidP="004F69D1">
            <w:pPr>
              <w:spacing w:before="240" w:after="240"/>
            </w:pPr>
            <w:r>
              <w:t>Richard Bradbury</w:t>
            </w:r>
          </w:p>
        </w:tc>
      </w:tr>
    </w:tbl>
    <w:p w14:paraId="3C8A7DC2" w14:textId="77777777" w:rsidR="00C03D71" w:rsidRDefault="00C03D71" w:rsidP="00C03D71">
      <w:pPr>
        <w:spacing w:before="240" w:after="240"/>
        <w:rPr>
          <w:sz w:val="20"/>
          <w:szCs w:val="20"/>
        </w:rPr>
      </w:pPr>
      <w:r>
        <w:rPr>
          <w:b/>
          <w:color w:val="0000FF"/>
          <w:sz w:val="20"/>
          <w:szCs w:val="20"/>
        </w:rPr>
        <w:t>Presenter</w:t>
      </w:r>
      <w:r>
        <w:rPr>
          <w:sz w:val="20"/>
          <w:szCs w:val="20"/>
        </w:rPr>
        <w:t>: Richard Bradbury</w:t>
      </w:r>
    </w:p>
    <w:p w14:paraId="28075B3D" w14:textId="77777777" w:rsidR="00C03D71" w:rsidRDefault="00C03D71" w:rsidP="00C03D71">
      <w:pPr>
        <w:spacing w:before="240" w:after="240"/>
        <w:rPr>
          <w:sz w:val="20"/>
          <w:szCs w:val="20"/>
        </w:rPr>
      </w:pPr>
      <w:r>
        <w:rPr>
          <w:b/>
          <w:color w:val="0000FF"/>
          <w:sz w:val="20"/>
          <w:szCs w:val="20"/>
        </w:rPr>
        <w:t>Online Discussion</w:t>
      </w:r>
      <w:r>
        <w:rPr>
          <w:sz w:val="20"/>
          <w:szCs w:val="20"/>
        </w:rPr>
        <w:t>:</w:t>
      </w:r>
    </w:p>
    <w:p w14:paraId="3D43EBE2" w14:textId="77777777" w:rsidR="00C03D71" w:rsidRDefault="00C03D71" w:rsidP="00C03D71">
      <w:pPr>
        <w:numPr>
          <w:ilvl w:val="0"/>
          <w:numId w:val="21"/>
        </w:numPr>
        <w:spacing w:before="240"/>
        <w:rPr>
          <w:sz w:val="20"/>
          <w:szCs w:val="20"/>
        </w:rPr>
      </w:pPr>
      <w:r>
        <w:rPr>
          <w:sz w:val="20"/>
          <w:szCs w:val="20"/>
        </w:rPr>
        <w:t>Thorsten: Do you know when we start bumping the new version of open API?</w:t>
      </w:r>
    </w:p>
    <w:p w14:paraId="71BD03D5" w14:textId="77777777" w:rsidR="00C03D71" w:rsidRDefault="00C03D71" w:rsidP="00C03D71">
      <w:pPr>
        <w:numPr>
          <w:ilvl w:val="1"/>
          <w:numId w:val="21"/>
        </w:numPr>
        <w:spacing w:after="240"/>
        <w:rPr>
          <w:sz w:val="20"/>
          <w:szCs w:val="20"/>
        </w:rPr>
      </w:pPr>
      <w:r>
        <w:rPr>
          <w:sz w:val="20"/>
          <w:szCs w:val="20"/>
        </w:rPr>
        <w:t>Richard: I don’t know.</w:t>
      </w:r>
    </w:p>
    <w:p w14:paraId="7B48EE33" w14:textId="77777777" w:rsidR="00C03D71" w:rsidRDefault="00C03D71" w:rsidP="00C03D71">
      <w:pPr>
        <w:spacing w:before="240" w:after="240"/>
        <w:rPr>
          <w:sz w:val="20"/>
          <w:szCs w:val="20"/>
        </w:rPr>
      </w:pPr>
      <w:r>
        <w:rPr>
          <w:b/>
          <w:color w:val="0000FF"/>
          <w:sz w:val="20"/>
          <w:szCs w:val="20"/>
        </w:rPr>
        <w:t>Decision</w:t>
      </w:r>
      <w:r>
        <w:rPr>
          <w:sz w:val="20"/>
          <w:szCs w:val="20"/>
        </w:rPr>
        <w:t>:</w:t>
      </w:r>
    </w:p>
    <w:p w14:paraId="37E7030E" w14:textId="77777777" w:rsidR="00C03D71" w:rsidRDefault="00C03D71" w:rsidP="00C03D71">
      <w:pPr>
        <w:numPr>
          <w:ilvl w:val="0"/>
          <w:numId w:val="22"/>
        </w:numPr>
        <w:spacing w:before="240" w:after="240"/>
        <w:rPr>
          <w:sz w:val="20"/>
          <w:szCs w:val="20"/>
        </w:rPr>
      </w:pPr>
      <w:r>
        <w:rPr>
          <w:sz w:val="20"/>
          <w:szCs w:val="20"/>
        </w:rPr>
        <w:t>Agreed.</w:t>
      </w:r>
    </w:p>
    <w:p w14:paraId="346CF28C" w14:textId="77777777" w:rsidR="00C03D71" w:rsidRDefault="00C03D71" w:rsidP="00C03D71">
      <w:pPr>
        <w:spacing w:before="240" w:after="240"/>
      </w:pPr>
      <w:r>
        <w:rPr>
          <w:b/>
          <w:color w:val="0000FF"/>
          <w:sz w:val="20"/>
          <w:szCs w:val="20"/>
        </w:rPr>
        <w:t>S4aI230185</w:t>
      </w:r>
      <w:r>
        <w:rPr>
          <w:sz w:val="20"/>
          <w:szCs w:val="20"/>
        </w:rPr>
        <w:t xml:space="preserve"> is </w:t>
      </w:r>
      <w:r>
        <w:rPr>
          <w:b/>
          <w:color w:val="FF0000"/>
          <w:sz w:val="20"/>
          <w:szCs w:val="20"/>
        </w:rPr>
        <w:t>agreed</w:t>
      </w:r>
      <w:r>
        <w:rPr>
          <w:b/>
          <w:color w:val="0000FF"/>
          <w:sz w:val="20"/>
          <w:szCs w:val="20"/>
        </w:rPr>
        <w:t>.</w:t>
      </w:r>
    </w:p>
    <w:p w14:paraId="52A1C31E" w14:textId="77777777" w:rsidR="00C03D71" w:rsidRDefault="00C03D71" w:rsidP="00C03D71">
      <w:pPr>
        <w:pStyle w:val="Heading2"/>
      </w:pPr>
      <w:bookmarkStart w:id="16" w:name="_2w6qpbx634vy" w:colFirst="0" w:colLast="0"/>
      <w:bookmarkEnd w:id="16"/>
      <w:r>
        <w:t>2.7</w:t>
      </w:r>
      <w:r>
        <w:tab/>
        <w:t xml:space="preserve">Others including </w:t>
      </w:r>
      <w:proofErr w:type="gramStart"/>
      <w:r>
        <w:t>TEI</w:t>
      </w:r>
      <w:proofErr w:type="gramEnd"/>
    </w:p>
    <w:p w14:paraId="22C74312" w14:textId="77777777" w:rsidR="00C03D71" w:rsidRDefault="00C03D71" w:rsidP="00C03D71">
      <w:pPr>
        <w:pBdr>
          <w:top w:val="nil"/>
          <w:left w:val="nil"/>
          <w:bottom w:val="nil"/>
          <w:right w:val="nil"/>
          <w:between w:val="nil"/>
        </w:pBdr>
        <w:spacing w:before="240" w:after="240"/>
      </w:pPr>
      <w:r>
        <w:t>No documents</w:t>
      </w:r>
    </w:p>
    <w:p w14:paraId="5164D5F7" w14:textId="77777777" w:rsidR="00C03D71" w:rsidRDefault="00C03D71" w:rsidP="00C03D71">
      <w:pPr>
        <w:pStyle w:val="Heading2"/>
        <w:pBdr>
          <w:top w:val="nil"/>
          <w:left w:val="nil"/>
          <w:bottom w:val="nil"/>
          <w:right w:val="nil"/>
          <w:between w:val="nil"/>
        </w:pBdr>
      </w:pPr>
      <w:bookmarkStart w:id="17" w:name="_cd3ec5mr89yv" w:colFirst="0" w:colLast="0"/>
      <w:bookmarkEnd w:id="17"/>
      <w:r>
        <w:lastRenderedPageBreak/>
        <w:t xml:space="preserve">2.8 </w:t>
      </w:r>
      <w:r>
        <w:tab/>
        <w:t>New Work / New Work Items and Study Items</w:t>
      </w:r>
    </w:p>
    <w:p w14:paraId="24714910" w14:textId="77777777" w:rsidR="00C03D71" w:rsidRDefault="00C03D71" w:rsidP="00C03D71">
      <w:r>
        <w:t>No documents.</w:t>
      </w:r>
    </w:p>
    <w:p w14:paraId="290CA69B" w14:textId="77777777" w:rsidR="00C03D71" w:rsidRDefault="00C03D71" w:rsidP="00C03D71">
      <w:pPr>
        <w:pStyle w:val="Heading2"/>
      </w:pPr>
      <w:bookmarkStart w:id="18" w:name="_kn3dsfd6gzus" w:colFirst="0" w:colLast="0"/>
      <w:bookmarkEnd w:id="18"/>
      <w:r>
        <w:t>2.9</w:t>
      </w:r>
      <w:r>
        <w:tab/>
        <w:t>Close of the session</w:t>
      </w:r>
    </w:p>
    <w:p w14:paraId="65606033" w14:textId="77777777" w:rsidR="00C03D71" w:rsidRDefault="00C03D71" w:rsidP="00C03D71">
      <w:pPr>
        <w:pStyle w:val="Heading3"/>
      </w:pPr>
      <w:bookmarkStart w:id="19" w:name="_5jkgsf10zlyx" w:colFirst="0" w:colLast="0"/>
      <w:bookmarkEnd w:id="19"/>
      <w:r>
        <w:t xml:space="preserve">2.9.1   </w:t>
      </w:r>
      <w:r>
        <w:tab/>
        <w:t>Any other business</w:t>
      </w:r>
    </w:p>
    <w:p w14:paraId="3D5760D7" w14:textId="77777777" w:rsidR="00C03D71" w:rsidRDefault="00C03D71" w:rsidP="00C03D71">
      <w:r>
        <w:t>none</w:t>
      </w:r>
    </w:p>
    <w:p w14:paraId="5C2AE98D" w14:textId="77777777" w:rsidR="00C03D71" w:rsidRDefault="00C03D71" w:rsidP="00C03D71">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2.9.2   </w:t>
      </w:r>
      <w:r>
        <w:tab/>
        <w:t>Review of the future work plan</w:t>
      </w:r>
    </w:p>
    <w:p w14:paraId="754EB111" w14:textId="77777777" w:rsidR="00C03D71" w:rsidRDefault="00C03D71" w:rsidP="00C03D71">
      <w:pPr>
        <w:spacing w:before="240" w:after="240"/>
      </w:pPr>
      <w:r>
        <w:t>Telcos:</w:t>
      </w:r>
    </w:p>
    <w:p w14:paraId="66EBDA20" w14:textId="77777777" w:rsidR="00C03D71" w:rsidRDefault="00C03D71" w:rsidP="00C03D71">
      <w:pPr>
        <w:numPr>
          <w:ilvl w:val="0"/>
          <w:numId w:val="23"/>
        </w:numPr>
        <w:spacing w:before="40"/>
        <w:rPr>
          <w:strike/>
        </w:rPr>
      </w:pPr>
      <w:r w:rsidRPr="008A050F">
        <w:rPr>
          <w:strike/>
          <w:lang w:val="fr-FR"/>
        </w:rPr>
        <w:t xml:space="preserve">3GPP SA4 MBS SWG </w:t>
      </w:r>
      <w:proofErr w:type="spellStart"/>
      <w:r w:rsidRPr="008A050F">
        <w:rPr>
          <w:strike/>
          <w:lang w:val="fr-FR"/>
        </w:rPr>
        <w:t>Telco</w:t>
      </w:r>
      <w:proofErr w:type="spellEnd"/>
      <w:r w:rsidRPr="008A050F">
        <w:rPr>
          <w:strike/>
          <w:lang w:val="fr-FR"/>
        </w:rPr>
        <w:t xml:space="preserve"> (</w:t>
      </w:r>
      <w:proofErr w:type="spellStart"/>
      <w:r w:rsidRPr="008A050F">
        <w:rPr>
          <w:strike/>
          <w:lang w:val="fr-FR"/>
        </w:rPr>
        <w:t>November</w:t>
      </w:r>
      <w:proofErr w:type="spellEnd"/>
      <w:r w:rsidRPr="008A050F">
        <w:rPr>
          <w:strike/>
          <w:lang w:val="fr-FR"/>
        </w:rPr>
        <w:t xml:space="preserve"> 30, 2023, </w:t>
      </w:r>
      <w:proofErr w:type="gramStart"/>
      <w:r w:rsidRPr="008A050F">
        <w:rPr>
          <w:strike/>
          <w:lang w:val="fr-FR"/>
        </w:rPr>
        <w:t>15:</w:t>
      </w:r>
      <w:proofErr w:type="gramEnd"/>
      <w:r w:rsidRPr="008A050F">
        <w:rPr>
          <w:strike/>
          <w:lang w:val="fr-FR"/>
        </w:rPr>
        <w:t xml:space="preserve">30 – 17:30 CET, Host Qualcomm). </w:t>
      </w:r>
      <w:r>
        <w:rPr>
          <w:strike/>
        </w:rPr>
        <w:t xml:space="preserve">Power to agree 26.517 CR 0001 and agree 26.143 v1.0.0 to be sent for </w:t>
      </w:r>
      <w:proofErr w:type="gramStart"/>
      <w:r>
        <w:rPr>
          <w:strike/>
        </w:rPr>
        <w:t>information</w:t>
      </w:r>
      <w:proofErr w:type="gramEnd"/>
    </w:p>
    <w:p w14:paraId="011BEEB2" w14:textId="77777777" w:rsidR="00C03D71" w:rsidRDefault="00C03D71" w:rsidP="00C03D71">
      <w:pPr>
        <w:numPr>
          <w:ilvl w:val="0"/>
          <w:numId w:val="23"/>
        </w:numPr>
        <w:rPr>
          <w:strike/>
        </w:rPr>
      </w:pPr>
      <w:r>
        <w:rPr>
          <w:strike/>
        </w:rPr>
        <w:t>3GPP SA4 MBS SWG Telco (December 7, 2023, 22:00 – 24:00 CET, Host Qualcomm)</w:t>
      </w:r>
    </w:p>
    <w:p w14:paraId="27A0D9D0" w14:textId="77777777" w:rsidR="00C03D71" w:rsidRDefault="00C03D71" w:rsidP="00C03D71">
      <w:pPr>
        <w:numPr>
          <w:ilvl w:val="0"/>
          <w:numId w:val="23"/>
        </w:numPr>
      </w:pPr>
      <w:r>
        <w:t>3GPP SA4 MBS SWG Telco (January 11</w:t>
      </w:r>
      <w:proofErr w:type="gramStart"/>
      <w:r>
        <w:t xml:space="preserve"> 2024</w:t>
      </w:r>
      <w:proofErr w:type="gramEnd"/>
      <w:r>
        <w:t>, 15:30-17:30) on Rel-19 planning and Rel-18 completion. No decisions.</w:t>
      </w:r>
    </w:p>
    <w:p w14:paraId="60D0CE6A" w14:textId="77777777" w:rsidR="00C03D71" w:rsidRDefault="00C03D71" w:rsidP="00C03D71">
      <w:pPr>
        <w:numPr>
          <w:ilvl w:val="0"/>
          <w:numId w:val="23"/>
        </w:numPr>
        <w:spacing w:after="40"/>
      </w:pPr>
      <w:r>
        <w:t>3GPP SA4 MBS SWG Telco (January 18, 2024, 15:</w:t>
      </w:r>
      <w:proofErr w:type="gramStart"/>
      <w:r>
        <w:t>30  17</w:t>
      </w:r>
      <w:proofErr w:type="gramEnd"/>
      <w:r>
        <w:t>:30 CET, Host Qualcomm), power to approve LS out.</w:t>
      </w:r>
    </w:p>
    <w:p w14:paraId="458B9349" w14:textId="77777777" w:rsidR="00C03D71" w:rsidRDefault="00C03D71" w:rsidP="00C03D71">
      <w:pPr>
        <w:pStyle w:val="Heading3"/>
        <w:pBdr>
          <w:top w:val="nil"/>
          <w:left w:val="nil"/>
          <w:bottom w:val="nil"/>
          <w:right w:val="nil"/>
          <w:between w:val="nil"/>
        </w:pBdr>
      </w:pPr>
      <w:bookmarkStart w:id="21" w:name="_gftfvxwnvffw" w:colFirst="0" w:colLast="0"/>
      <w:bookmarkEnd w:id="21"/>
      <w:r>
        <w:t>2.9.3</w:t>
      </w:r>
      <w:r>
        <w:tab/>
        <w:t>Close of the session</w:t>
      </w:r>
    </w:p>
    <w:p w14:paraId="169E205A" w14:textId="77777777" w:rsidR="00C03D71" w:rsidRDefault="00C03D71" w:rsidP="00C03D71">
      <w:pPr>
        <w:rPr>
          <w:highlight w:val="yellow"/>
        </w:rPr>
      </w:pPr>
      <w:r>
        <w:t>The meeting was officially closed at 22:57 CET.</w:t>
      </w:r>
      <w:r>
        <w:rPr>
          <w:highlight w:val="yellow"/>
        </w:rPr>
        <w:t xml:space="preserve"> </w:t>
      </w:r>
    </w:p>
    <w:p w14:paraId="4B4BE573" w14:textId="77777777" w:rsidR="00C03D71" w:rsidRDefault="00C03D71" w:rsidP="00C03D71">
      <w:pPr>
        <w:pStyle w:val="Heading3"/>
        <w:pBdr>
          <w:top w:val="nil"/>
          <w:left w:val="nil"/>
          <w:bottom w:val="nil"/>
          <w:right w:val="nil"/>
          <w:between w:val="nil"/>
        </w:pBdr>
      </w:pPr>
      <w:bookmarkStart w:id="22" w:name="_y6dqa940rd9i" w:colFirst="0" w:colLast="0"/>
      <w:bookmarkEnd w:id="22"/>
      <w:r>
        <w:t>2.9.4</w:t>
      </w:r>
      <w:r>
        <w:tab/>
        <w:t>Meeting Summary</w:t>
      </w:r>
    </w:p>
    <w:tbl>
      <w:tblPr>
        <w:tblW w:w="8095" w:type="dxa"/>
        <w:tblBorders>
          <w:top w:val="nil"/>
          <w:left w:val="nil"/>
          <w:bottom w:val="nil"/>
          <w:right w:val="nil"/>
          <w:insideH w:val="nil"/>
          <w:insideV w:val="nil"/>
        </w:tblBorders>
        <w:tblLayout w:type="fixed"/>
        <w:tblLook w:val="0600" w:firstRow="0" w:lastRow="0" w:firstColumn="0" w:lastColumn="0" w:noHBand="1" w:noVBand="1"/>
      </w:tblPr>
      <w:tblGrid>
        <w:gridCol w:w="3530"/>
        <w:gridCol w:w="4565"/>
      </w:tblGrid>
      <w:tr w:rsidR="00C03D71" w14:paraId="5637A60B" w14:textId="77777777" w:rsidTr="004F69D1">
        <w:trPr>
          <w:trHeight w:val="500"/>
        </w:trPr>
        <w:tc>
          <w:tcPr>
            <w:tcW w:w="3530" w:type="dxa"/>
            <w:tcBorders>
              <w:top w:val="single" w:sz="6" w:space="0" w:color="5B9BD5"/>
              <w:left w:val="single" w:sz="6" w:space="0" w:color="5B9BD5"/>
              <w:bottom w:val="nil"/>
              <w:right w:val="nil"/>
            </w:tcBorders>
            <w:shd w:val="clear" w:color="auto" w:fill="5B9BD5"/>
            <w:tcMar>
              <w:top w:w="100" w:type="dxa"/>
              <w:left w:w="100" w:type="dxa"/>
              <w:bottom w:w="100" w:type="dxa"/>
              <w:right w:w="100" w:type="dxa"/>
            </w:tcMar>
          </w:tcPr>
          <w:p w14:paraId="39AE54EE" w14:textId="77777777" w:rsidR="00C03D71" w:rsidRDefault="00C03D71" w:rsidP="004F69D1">
            <w:r>
              <w:rPr>
                <w:rFonts w:ascii="Calibri" w:eastAsia="Calibri" w:hAnsi="Calibri" w:cs="Calibri"/>
                <w:b/>
                <w:color w:val="FFFFFF"/>
              </w:rPr>
              <w:t>1. Summary</w:t>
            </w:r>
          </w:p>
        </w:tc>
        <w:tc>
          <w:tcPr>
            <w:tcW w:w="4565" w:type="dxa"/>
            <w:tcBorders>
              <w:top w:val="single" w:sz="6" w:space="0" w:color="5B9BD5"/>
              <w:left w:val="nil"/>
              <w:bottom w:val="nil"/>
              <w:right w:val="single" w:sz="6" w:space="0" w:color="5B9BD5"/>
            </w:tcBorders>
            <w:shd w:val="clear" w:color="auto" w:fill="5B9BD5"/>
            <w:tcMar>
              <w:top w:w="100" w:type="dxa"/>
              <w:left w:w="100" w:type="dxa"/>
              <w:bottom w:w="100" w:type="dxa"/>
              <w:right w:w="100" w:type="dxa"/>
            </w:tcMar>
          </w:tcPr>
          <w:p w14:paraId="6FFCF45E" w14:textId="77777777" w:rsidR="00C03D71" w:rsidRDefault="00C03D71" w:rsidP="004F69D1"/>
        </w:tc>
      </w:tr>
      <w:tr w:rsidR="00C03D71" w14:paraId="613F4868"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2FE9E36A" w14:textId="77777777" w:rsidR="00C03D71" w:rsidRDefault="00C03D71" w:rsidP="004F69D1">
            <w:r>
              <w:rPr>
                <w:rFonts w:ascii="Calibri" w:eastAsia="Calibri" w:hAnsi="Calibri" w:cs="Calibri"/>
              </w:rPr>
              <w:t>Meeting title</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3AC6372B" w14:textId="77777777" w:rsidR="00C03D71" w:rsidRDefault="00C03D71" w:rsidP="004F69D1">
            <w:r>
              <w:rPr>
                <w:rFonts w:ascii="Calibri" w:eastAsia="Calibri" w:hAnsi="Calibri" w:cs="Calibri"/>
              </w:rPr>
              <w:t>3GPP SA4 MBS SWG Telco (December 7, 2023)</w:t>
            </w:r>
          </w:p>
        </w:tc>
      </w:tr>
      <w:tr w:rsidR="00C03D71" w14:paraId="1C77F12E"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53C9AB2D" w14:textId="77777777" w:rsidR="00C03D71" w:rsidRDefault="00C03D71" w:rsidP="004F69D1">
            <w:r>
              <w:rPr>
                <w:rFonts w:ascii="Calibri" w:eastAsia="Calibri" w:hAnsi="Calibri" w:cs="Calibri"/>
              </w:rPr>
              <w:t>Attended participants</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7AB8BEAD" w14:textId="77777777" w:rsidR="00C03D71" w:rsidRDefault="00C03D71" w:rsidP="004F69D1">
            <w:r>
              <w:rPr>
                <w:rFonts w:ascii="Calibri" w:eastAsia="Calibri" w:hAnsi="Calibri" w:cs="Calibri"/>
              </w:rPr>
              <w:t>16</w:t>
            </w:r>
          </w:p>
        </w:tc>
      </w:tr>
      <w:tr w:rsidR="00C03D71" w14:paraId="14372192"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406C2EC7" w14:textId="77777777" w:rsidR="00C03D71" w:rsidRDefault="00C03D71" w:rsidP="004F69D1">
            <w:r>
              <w:rPr>
                <w:rFonts w:ascii="Calibri" w:eastAsia="Calibri" w:hAnsi="Calibri" w:cs="Calibri"/>
              </w:rPr>
              <w:t>Start time</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114B638F" w14:textId="77777777" w:rsidR="00C03D71" w:rsidRDefault="00C03D71" w:rsidP="004F69D1">
            <w:r>
              <w:rPr>
                <w:rFonts w:ascii="Calibri" w:eastAsia="Calibri" w:hAnsi="Calibri" w:cs="Calibri"/>
              </w:rPr>
              <w:t>9:57:37 PM</w:t>
            </w:r>
          </w:p>
        </w:tc>
      </w:tr>
      <w:tr w:rsidR="00C03D71" w14:paraId="168B1678"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220F8F7E" w14:textId="77777777" w:rsidR="00C03D71" w:rsidRDefault="00C03D71" w:rsidP="004F69D1">
            <w:r>
              <w:rPr>
                <w:rFonts w:ascii="Calibri" w:eastAsia="Calibri" w:hAnsi="Calibri" w:cs="Calibri"/>
              </w:rPr>
              <w:t>End time</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4A00AA1E" w14:textId="77777777" w:rsidR="00C03D71" w:rsidRDefault="00C03D71" w:rsidP="004F69D1">
            <w:r>
              <w:rPr>
                <w:rFonts w:ascii="Calibri" w:eastAsia="Calibri" w:hAnsi="Calibri" w:cs="Calibri"/>
              </w:rPr>
              <w:t>10:59:10 PM</w:t>
            </w:r>
          </w:p>
        </w:tc>
      </w:tr>
      <w:tr w:rsidR="00C03D71" w14:paraId="1D918DBC" w14:textId="77777777" w:rsidTr="004F69D1">
        <w:trPr>
          <w:trHeight w:val="500"/>
        </w:trPr>
        <w:tc>
          <w:tcPr>
            <w:tcW w:w="3530" w:type="dxa"/>
            <w:tcBorders>
              <w:top w:val="single" w:sz="6" w:space="0" w:color="5B9BD5"/>
              <w:left w:val="single" w:sz="6" w:space="0" w:color="5B9BD5"/>
              <w:bottom w:val="nil"/>
              <w:right w:val="nil"/>
            </w:tcBorders>
            <w:tcMar>
              <w:top w:w="100" w:type="dxa"/>
              <w:left w:w="100" w:type="dxa"/>
              <w:bottom w:w="100" w:type="dxa"/>
              <w:right w:w="100" w:type="dxa"/>
            </w:tcMar>
          </w:tcPr>
          <w:p w14:paraId="70E9BDB3" w14:textId="77777777" w:rsidR="00C03D71" w:rsidRDefault="00C03D71" w:rsidP="004F69D1">
            <w:r>
              <w:rPr>
                <w:rFonts w:ascii="Calibri" w:eastAsia="Calibri" w:hAnsi="Calibri" w:cs="Calibri"/>
              </w:rPr>
              <w:t>Meeting duration</w:t>
            </w:r>
          </w:p>
        </w:tc>
        <w:tc>
          <w:tcPr>
            <w:tcW w:w="4565" w:type="dxa"/>
            <w:tcBorders>
              <w:top w:val="single" w:sz="6" w:space="0" w:color="5B9BD5"/>
              <w:left w:val="nil"/>
              <w:bottom w:val="nil"/>
              <w:right w:val="single" w:sz="6" w:space="0" w:color="5B9BD5"/>
            </w:tcBorders>
            <w:tcMar>
              <w:top w:w="100" w:type="dxa"/>
              <w:left w:w="100" w:type="dxa"/>
              <w:bottom w:w="100" w:type="dxa"/>
              <w:right w:w="100" w:type="dxa"/>
            </w:tcMar>
          </w:tcPr>
          <w:p w14:paraId="521F8080" w14:textId="77777777" w:rsidR="00C03D71" w:rsidRDefault="00C03D71" w:rsidP="004F69D1">
            <w:r>
              <w:rPr>
                <w:rFonts w:ascii="Calibri" w:eastAsia="Calibri" w:hAnsi="Calibri" w:cs="Calibri"/>
              </w:rPr>
              <w:t>1h 1m 32s</w:t>
            </w:r>
          </w:p>
        </w:tc>
      </w:tr>
      <w:tr w:rsidR="00C03D71" w14:paraId="7DB46BF8" w14:textId="77777777" w:rsidTr="004F69D1">
        <w:trPr>
          <w:trHeight w:val="500"/>
        </w:trPr>
        <w:tc>
          <w:tcPr>
            <w:tcW w:w="3530" w:type="dxa"/>
            <w:tcBorders>
              <w:top w:val="single" w:sz="6" w:space="0" w:color="5B9BD5"/>
              <w:left w:val="single" w:sz="6" w:space="0" w:color="5B9BD5"/>
              <w:bottom w:val="single" w:sz="6" w:space="0" w:color="5B9BD5"/>
              <w:right w:val="nil"/>
            </w:tcBorders>
            <w:tcMar>
              <w:top w:w="100" w:type="dxa"/>
              <w:left w:w="100" w:type="dxa"/>
              <w:bottom w:w="100" w:type="dxa"/>
              <w:right w:w="100" w:type="dxa"/>
            </w:tcMar>
          </w:tcPr>
          <w:p w14:paraId="73F739F7" w14:textId="77777777" w:rsidR="00C03D71" w:rsidRDefault="00C03D71" w:rsidP="004F69D1">
            <w:r>
              <w:rPr>
                <w:rFonts w:ascii="Calibri" w:eastAsia="Calibri" w:hAnsi="Calibri" w:cs="Calibri"/>
              </w:rPr>
              <w:lastRenderedPageBreak/>
              <w:t>Average attendance time</w:t>
            </w:r>
          </w:p>
        </w:tc>
        <w:tc>
          <w:tcPr>
            <w:tcW w:w="4565" w:type="dxa"/>
            <w:tcBorders>
              <w:top w:val="single" w:sz="6" w:space="0" w:color="5B9BD5"/>
              <w:left w:val="nil"/>
              <w:bottom w:val="single" w:sz="6" w:space="0" w:color="5B9BD5"/>
              <w:right w:val="single" w:sz="6" w:space="0" w:color="5B9BD5"/>
            </w:tcBorders>
            <w:tcMar>
              <w:top w:w="100" w:type="dxa"/>
              <w:left w:w="100" w:type="dxa"/>
              <w:bottom w:w="100" w:type="dxa"/>
              <w:right w:w="100" w:type="dxa"/>
            </w:tcMar>
          </w:tcPr>
          <w:p w14:paraId="6E779C4F" w14:textId="77777777" w:rsidR="00C03D71" w:rsidRDefault="00C03D71" w:rsidP="004F69D1">
            <w:r>
              <w:rPr>
                <w:rFonts w:ascii="Calibri" w:eastAsia="Calibri" w:hAnsi="Calibri" w:cs="Calibri"/>
              </w:rPr>
              <w:t>55m 23s</w:t>
            </w:r>
          </w:p>
        </w:tc>
      </w:tr>
    </w:tbl>
    <w:p w14:paraId="0D9F113E" w14:textId="77777777" w:rsidR="00C03D71" w:rsidRDefault="00C03D71" w:rsidP="00C03D71"/>
    <w:p w14:paraId="2A652CA6" w14:textId="77777777" w:rsidR="00C03D71" w:rsidRDefault="00C03D71" w:rsidP="00C03D71">
      <w:pPr>
        <w:pStyle w:val="Heading3"/>
        <w:pBdr>
          <w:top w:val="nil"/>
          <w:left w:val="nil"/>
          <w:bottom w:val="nil"/>
          <w:right w:val="nil"/>
          <w:between w:val="nil"/>
        </w:pBdr>
      </w:pPr>
      <w:bookmarkStart w:id="23" w:name="_63utf2nmb6o4" w:colFirst="0" w:colLast="0"/>
      <w:bookmarkEnd w:id="23"/>
      <w:r>
        <w:t>2.9.5</w:t>
      </w:r>
      <w:r>
        <w:tab/>
        <w:t>Attendees</w:t>
      </w:r>
    </w:p>
    <w:p w14:paraId="066EADD5" w14:textId="77777777" w:rsidR="00C03D71" w:rsidRDefault="00C03D71" w:rsidP="00C03D71"/>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95"/>
        <w:gridCol w:w="1950"/>
        <w:gridCol w:w="1380"/>
        <w:gridCol w:w="3735"/>
      </w:tblGrid>
      <w:tr w:rsidR="00C03D71" w14:paraId="6D6F9E83" w14:textId="77777777" w:rsidTr="004F69D1">
        <w:trPr>
          <w:trHeight w:val="500"/>
        </w:trPr>
        <w:tc>
          <w:tcPr>
            <w:tcW w:w="2295" w:type="dxa"/>
            <w:tcBorders>
              <w:top w:val="nil"/>
              <w:left w:val="nil"/>
              <w:bottom w:val="single" w:sz="12" w:space="0" w:color="FFFFFF"/>
              <w:right w:val="single" w:sz="6" w:space="0" w:color="FFFFFF"/>
            </w:tcBorders>
            <w:shd w:val="clear" w:color="auto" w:fill="5B9BD5"/>
            <w:tcMar>
              <w:top w:w="100" w:type="dxa"/>
              <w:left w:w="100" w:type="dxa"/>
              <w:bottom w:w="100" w:type="dxa"/>
              <w:right w:w="100" w:type="dxa"/>
            </w:tcMar>
          </w:tcPr>
          <w:p w14:paraId="5F0F6978" w14:textId="77777777" w:rsidR="00C03D71" w:rsidRDefault="00C03D71" w:rsidP="004F69D1">
            <w:r>
              <w:rPr>
                <w:rFonts w:ascii="Calibri" w:eastAsia="Calibri" w:hAnsi="Calibri" w:cs="Calibri"/>
                <w:b/>
                <w:color w:val="FFFFFF"/>
              </w:rPr>
              <w:t>Name</w:t>
            </w:r>
          </w:p>
        </w:tc>
        <w:tc>
          <w:tcPr>
            <w:tcW w:w="1950"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6D4DF70F" w14:textId="77777777" w:rsidR="00C03D71" w:rsidRDefault="00C03D71" w:rsidP="004F69D1">
            <w:r>
              <w:rPr>
                <w:rFonts w:ascii="Calibri" w:eastAsia="Calibri" w:hAnsi="Calibri" w:cs="Calibri"/>
                <w:b/>
                <w:color w:val="FFFFFF"/>
              </w:rPr>
              <w:t>First Join</w:t>
            </w:r>
          </w:p>
        </w:tc>
        <w:tc>
          <w:tcPr>
            <w:tcW w:w="1380"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630BEBD0" w14:textId="77777777" w:rsidR="00C03D71" w:rsidRDefault="00C03D71" w:rsidP="004F69D1">
            <w:r>
              <w:rPr>
                <w:rFonts w:ascii="Calibri" w:eastAsia="Calibri" w:hAnsi="Calibri" w:cs="Calibri"/>
                <w:b/>
                <w:color w:val="FFFFFF"/>
              </w:rPr>
              <w:t>In-Meeting Duration</w:t>
            </w:r>
          </w:p>
        </w:tc>
        <w:tc>
          <w:tcPr>
            <w:tcW w:w="3735" w:type="dxa"/>
            <w:tcBorders>
              <w:top w:val="nil"/>
              <w:left w:val="single" w:sz="6" w:space="0" w:color="FFFFFF"/>
              <w:bottom w:val="single" w:sz="12" w:space="0" w:color="FFFFFF"/>
              <w:right w:val="nil"/>
            </w:tcBorders>
            <w:shd w:val="clear" w:color="auto" w:fill="5B9BD5"/>
            <w:tcMar>
              <w:top w:w="100" w:type="dxa"/>
              <w:left w:w="100" w:type="dxa"/>
              <w:bottom w:w="100" w:type="dxa"/>
              <w:right w:w="100" w:type="dxa"/>
            </w:tcMar>
          </w:tcPr>
          <w:p w14:paraId="5B628405" w14:textId="77777777" w:rsidR="00C03D71" w:rsidRDefault="00C03D71" w:rsidP="004F69D1">
            <w:r>
              <w:rPr>
                <w:rFonts w:ascii="Calibri" w:eastAsia="Calibri" w:hAnsi="Calibri" w:cs="Calibri"/>
                <w:b/>
                <w:color w:val="FFFFFF"/>
              </w:rPr>
              <w:t>Email</w:t>
            </w:r>
          </w:p>
        </w:tc>
      </w:tr>
      <w:tr w:rsidR="00C03D71" w14:paraId="1D4D1895"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E20FA9A" w14:textId="77777777" w:rsidR="00C03D71" w:rsidRDefault="00C03D71" w:rsidP="004F69D1">
            <w:r>
              <w:rPr>
                <w:rFonts w:ascii="Calibri" w:eastAsia="Calibri" w:hAnsi="Calibri" w:cs="Calibri"/>
              </w:rPr>
              <w:t>LEMOTHEUX Julien INNOV/IT-S</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23ADF42" w14:textId="77777777" w:rsidR="00C03D71" w:rsidRDefault="00C03D71" w:rsidP="004F69D1">
            <w:r>
              <w:rPr>
                <w:rFonts w:ascii="Calibri" w:eastAsia="Calibri" w:hAnsi="Calibri" w:cs="Calibri"/>
              </w:rPr>
              <w:t>9:58:44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7939D74" w14:textId="77777777" w:rsidR="00C03D71" w:rsidRDefault="00C03D71" w:rsidP="004F69D1">
            <w:r>
              <w:rPr>
                <w:rFonts w:ascii="Calibri" w:eastAsia="Calibri" w:hAnsi="Calibri" w:cs="Calibri"/>
              </w:rPr>
              <w:t>59m 32s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50C20A4" w14:textId="77777777" w:rsidR="00C03D71" w:rsidRDefault="00C03D71" w:rsidP="004F69D1">
            <w:r>
              <w:rPr>
                <w:rFonts w:ascii="Calibri" w:eastAsia="Calibri" w:hAnsi="Calibri" w:cs="Calibri"/>
              </w:rPr>
              <w:t>julien.lemotheux@orange.com</w:t>
            </w:r>
          </w:p>
        </w:tc>
      </w:tr>
      <w:tr w:rsidR="00C03D71" w14:paraId="00CAFD21"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1B4E046" w14:textId="77777777" w:rsidR="00C03D71" w:rsidRDefault="00C03D71" w:rsidP="004F69D1">
            <w:r>
              <w:rPr>
                <w:rFonts w:ascii="Calibri" w:eastAsia="Calibri" w:hAnsi="Calibri" w:cs="Calibri"/>
              </w:rPr>
              <w:t>Gabin, Frederic</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30CB699" w14:textId="77777777" w:rsidR="00C03D71" w:rsidRDefault="00C03D71" w:rsidP="004F69D1">
            <w:r>
              <w:rPr>
                <w:rFonts w:ascii="Calibri" w:eastAsia="Calibri" w:hAnsi="Calibri" w:cs="Calibri"/>
              </w:rPr>
              <w:t>9:59:24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9C5C4E8" w14:textId="77777777" w:rsidR="00C03D71" w:rsidRDefault="00C03D71" w:rsidP="004F69D1">
            <w:r>
              <w:rPr>
                <w:rFonts w:ascii="Calibri" w:eastAsia="Calibri" w:hAnsi="Calibri" w:cs="Calibri"/>
              </w:rPr>
              <w:t>59m 1s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31FAA09" w14:textId="77777777" w:rsidR="00C03D71" w:rsidRDefault="00C03D71" w:rsidP="004F69D1">
            <w:r>
              <w:rPr>
                <w:rFonts w:ascii="Calibri" w:eastAsia="Calibri" w:hAnsi="Calibri" w:cs="Calibri"/>
              </w:rPr>
              <w:t>Frederic.Gabin@dolby.com</w:t>
            </w:r>
          </w:p>
        </w:tc>
      </w:tr>
      <w:tr w:rsidR="00C03D71" w14:paraId="355C647A"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65D9702" w14:textId="77777777" w:rsidR="00C03D71" w:rsidRDefault="00C03D71" w:rsidP="004F69D1">
            <w:r>
              <w:rPr>
                <w:rFonts w:ascii="Calibri" w:eastAsia="Calibri" w:hAnsi="Calibri" w:cs="Calibri"/>
              </w:rPr>
              <w:t>Thorsten Lohmar</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76EE29" w14:textId="77777777" w:rsidR="00C03D71" w:rsidRDefault="00C03D71" w:rsidP="004F69D1">
            <w:r>
              <w:rPr>
                <w:rFonts w:ascii="Calibri" w:eastAsia="Calibri" w:hAnsi="Calibri" w:cs="Calibri"/>
              </w:rPr>
              <w:t>9:59:47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09B7658" w14:textId="77777777" w:rsidR="00C03D71" w:rsidRDefault="00C03D71" w:rsidP="004F69D1">
            <w:r>
              <w:rPr>
                <w:rFonts w:ascii="Calibri" w:eastAsia="Calibri" w:hAnsi="Calibri" w:cs="Calibri"/>
              </w:rPr>
              <w:t>58m 38s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717C139" w14:textId="77777777" w:rsidR="00C03D71" w:rsidRDefault="00C03D71" w:rsidP="004F69D1">
            <w:r>
              <w:rPr>
                <w:rFonts w:ascii="Calibri" w:eastAsia="Calibri" w:hAnsi="Calibri" w:cs="Calibri"/>
              </w:rPr>
              <w:t>thorsten.lohmar@ericsson.com</w:t>
            </w:r>
          </w:p>
        </w:tc>
      </w:tr>
      <w:tr w:rsidR="00C03D71" w14:paraId="114D4BFE"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4875BB6" w14:textId="77777777" w:rsidR="00C03D71" w:rsidRDefault="00C03D71" w:rsidP="004F69D1">
            <w:r>
              <w:rPr>
                <w:rFonts w:ascii="Calibri" w:eastAsia="Calibri" w:hAnsi="Calibri" w:cs="Calibri"/>
              </w:rPr>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7D62238" w14:textId="77777777" w:rsidR="00C03D71" w:rsidRDefault="00C03D71" w:rsidP="004F69D1">
            <w:r>
              <w:rPr>
                <w:rFonts w:ascii="Calibri" w:eastAsia="Calibri" w:hAnsi="Calibri" w:cs="Calibri"/>
              </w:rPr>
              <w:t>10:00:24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CEB94A8" w14:textId="77777777" w:rsidR="00C03D71" w:rsidRDefault="00C03D71" w:rsidP="004F69D1">
            <w:r>
              <w:rPr>
                <w:rFonts w:ascii="Calibri" w:eastAsia="Calibri" w:hAnsi="Calibri" w:cs="Calibri"/>
              </w:rPr>
              <w:t>58m 1s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4B2FAD2" w14:textId="77777777" w:rsidR="00C03D71" w:rsidRDefault="00C03D71" w:rsidP="004F69D1">
            <w:r>
              <w:rPr>
                <w:rFonts w:ascii="Calibri" w:eastAsia="Calibri" w:hAnsi="Calibri" w:cs="Calibri"/>
              </w:rPr>
              <w:t>gazi.illahi@nokia.com</w:t>
            </w:r>
          </w:p>
        </w:tc>
      </w:tr>
      <w:tr w:rsidR="00C03D71" w14:paraId="72E08526"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D6912EF" w14:textId="77777777" w:rsidR="00C03D71" w:rsidRDefault="00C03D71" w:rsidP="004F69D1">
            <w:r>
              <w:rPr>
                <w:rFonts w:ascii="Calibri" w:eastAsia="Calibri" w:hAnsi="Calibri" w:cs="Calibri"/>
              </w:rPr>
              <w:t>Imed Bouazizi</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308357D" w14:textId="77777777" w:rsidR="00C03D71" w:rsidRDefault="00C03D71" w:rsidP="004F69D1">
            <w:r>
              <w:rPr>
                <w:rFonts w:ascii="Calibri" w:eastAsia="Calibri" w:hAnsi="Calibri" w:cs="Calibri"/>
              </w:rPr>
              <w:t>10:01:01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F8CE03" w14:textId="77777777" w:rsidR="00C03D71" w:rsidRDefault="00C03D71" w:rsidP="004F69D1">
            <w:r>
              <w:rPr>
                <w:rFonts w:ascii="Calibri" w:eastAsia="Calibri" w:hAnsi="Calibri" w:cs="Calibri"/>
              </w:rPr>
              <w:t>57m 21s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003F526" w14:textId="77777777" w:rsidR="00C03D71" w:rsidRDefault="00C03D71" w:rsidP="004F69D1">
            <w:r>
              <w:rPr>
                <w:rFonts w:ascii="Calibri" w:eastAsia="Calibri" w:hAnsi="Calibri" w:cs="Calibri"/>
              </w:rPr>
              <w:t>BOUAZIZI@qti.qualcomm.com</w:t>
            </w:r>
          </w:p>
        </w:tc>
      </w:tr>
      <w:tr w:rsidR="00C03D71" w14:paraId="5A53D385"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A60F48C" w14:textId="77777777" w:rsidR="00C03D71" w:rsidRDefault="00C03D71" w:rsidP="004F69D1">
            <w:r>
              <w:rPr>
                <w:rFonts w:ascii="Calibri" w:eastAsia="Calibri" w:hAnsi="Calibri" w:cs="Calibri"/>
              </w:rPr>
              <w:t>Lee, Brian</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4926E82" w14:textId="77777777" w:rsidR="00C03D71" w:rsidRDefault="00C03D71" w:rsidP="004F69D1">
            <w:r>
              <w:rPr>
                <w:rFonts w:ascii="Calibri" w:eastAsia="Calibri" w:hAnsi="Calibri" w:cs="Calibri"/>
              </w:rPr>
              <w:t>10:01:28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0A64E49" w14:textId="77777777" w:rsidR="00C03D71" w:rsidRDefault="00C03D71" w:rsidP="004F69D1">
            <w:r>
              <w:rPr>
                <w:rFonts w:ascii="Calibri" w:eastAsia="Calibri" w:hAnsi="Calibri" w:cs="Calibri"/>
              </w:rPr>
              <w:t>56m 57s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7163749" w14:textId="77777777" w:rsidR="00C03D71" w:rsidRDefault="00C03D71" w:rsidP="004F69D1">
            <w:r>
              <w:rPr>
                <w:rFonts w:ascii="Calibri" w:eastAsia="Calibri" w:hAnsi="Calibri" w:cs="Calibri"/>
              </w:rPr>
              <w:t>Brian.Lee@dolby.com</w:t>
            </w:r>
          </w:p>
        </w:tc>
      </w:tr>
      <w:tr w:rsidR="00C03D71" w14:paraId="75E0A07E"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CE673A6" w14:textId="77777777" w:rsidR="00C03D71" w:rsidRDefault="00C03D71" w:rsidP="004F69D1">
            <w:r>
              <w:rPr>
                <w:rFonts w:ascii="Calibri" w:eastAsia="Calibri" w:hAnsi="Calibri" w:cs="Calibri"/>
              </w:rPr>
              <w:t>Emmanuel Thomas</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FEF9B72" w14:textId="77777777" w:rsidR="00C03D71" w:rsidRDefault="00C03D71" w:rsidP="004F69D1">
            <w:r>
              <w:rPr>
                <w:rFonts w:ascii="Calibri" w:eastAsia="Calibri" w:hAnsi="Calibri" w:cs="Calibri"/>
              </w:rPr>
              <w:t>10:02:35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62B2CB8" w14:textId="77777777" w:rsidR="00C03D71" w:rsidRDefault="00C03D71" w:rsidP="004F69D1">
            <w:r>
              <w:rPr>
                <w:rFonts w:ascii="Calibri" w:eastAsia="Calibri" w:hAnsi="Calibri" w:cs="Calibri"/>
              </w:rPr>
              <w:t>50m 18s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15F738B" w14:textId="77777777" w:rsidR="00C03D71" w:rsidRDefault="00C03D71" w:rsidP="004F69D1">
            <w:r>
              <w:rPr>
                <w:rFonts w:ascii="Calibri" w:eastAsia="Calibri" w:hAnsi="Calibri" w:cs="Calibri"/>
              </w:rPr>
              <w:t>thomase@xiaomi.com</w:t>
            </w:r>
          </w:p>
        </w:tc>
      </w:tr>
      <w:tr w:rsidR="00C03D71" w14:paraId="5AD12F0B"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579EB7F" w14:textId="77777777" w:rsidR="00C03D71" w:rsidRDefault="00C03D71" w:rsidP="004F69D1">
            <w:r>
              <w:rPr>
                <w:rFonts w:ascii="Calibri" w:eastAsia="Calibri" w:hAnsi="Calibri" w:cs="Calibri"/>
              </w:rPr>
              <w:t>Lulin Chen</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14C4C5D" w14:textId="77777777" w:rsidR="00C03D71" w:rsidRDefault="00C03D71" w:rsidP="004F69D1">
            <w:r>
              <w:rPr>
                <w:rFonts w:ascii="Calibri" w:eastAsia="Calibri" w:hAnsi="Calibri" w:cs="Calibri"/>
              </w:rPr>
              <w:t>10:02:49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71A74D6" w14:textId="77777777" w:rsidR="00C03D71" w:rsidRDefault="00C03D71" w:rsidP="004F69D1">
            <w:r>
              <w:rPr>
                <w:rFonts w:ascii="Calibri" w:eastAsia="Calibri" w:hAnsi="Calibri" w:cs="Calibri"/>
              </w:rPr>
              <w:t>55m 27s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D0102B1" w14:textId="77777777" w:rsidR="00C03D71" w:rsidRDefault="00C03D71" w:rsidP="004F69D1">
            <w:r>
              <w:rPr>
                <w:rFonts w:ascii="Calibri" w:eastAsia="Calibri" w:hAnsi="Calibri" w:cs="Calibri"/>
              </w:rPr>
              <w:t>Lulin.Chen@mediatek.com</w:t>
            </w:r>
          </w:p>
        </w:tc>
      </w:tr>
      <w:tr w:rsidR="00C03D71" w14:paraId="5D5031F7"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606A4D2" w14:textId="77777777" w:rsidR="00C03D71" w:rsidRDefault="00C03D71" w:rsidP="004F69D1">
            <w:r>
              <w:rPr>
                <w:rFonts w:ascii="Calibri" w:eastAsia="Calibri" w:hAnsi="Calibri" w:cs="Calibri"/>
              </w:rPr>
              <w:t>Rufael Mekuria [Huawei]</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7EDCE60" w14:textId="77777777" w:rsidR="00C03D71" w:rsidRDefault="00C03D71" w:rsidP="004F69D1">
            <w:r>
              <w:rPr>
                <w:rFonts w:ascii="Calibri" w:eastAsia="Calibri" w:hAnsi="Calibri" w:cs="Calibri"/>
              </w:rPr>
              <w:t>10:02:50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9131AA8" w14:textId="77777777" w:rsidR="00C03D71" w:rsidRDefault="00C03D71" w:rsidP="004F69D1">
            <w:r>
              <w:rPr>
                <w:rFonts w:ascii="Calibri" w:eastAsia="Calibri" w:hAnsi="Calibri" w:cs="Calibri"/>
              </w:rPr>
              <w:t>55m 35s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CF27A71" w14:textId="77777777" w:rsidR="00C03D71" w:rsidRDefault="00C03D71" w:rsidP="004F69D1"/>
        </w:tc>
      </w:tr>
      <w:tr w:rsidR="00C03D71" w14:paraId="5A44C944"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899C6AA" w14:textId="77777777" w:rsidR="00C03D71" w:rsidRDefault="00C03D71" w:rsidP="004F69D1">
            <w:r>
              <w:rPr>
                <w:rFonts w:ascii="Calibri" w:eastAsia="Calibri" w:hAnsi="Calibri" w:cs="Calibri"/>
              </w:rPr>
              <w:t>Srinivas Gudumasu</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E676436" w14:textId="77777777" w:rsidR="00C03D71" w:rsidRDefault="00C03D71" w:rsidP="004F69D1">
            <w:r>
              <w:rPr>
                <w:rFonts w:ascii="Calibri" w:eastAsia="Calibri" w:hAnsi="Calibri" w:cs="Calibri"/>
              </w:rPr>
              <w:t>10:08:31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F7C6082" w14:textId="77777777" w:rsidR="00C03D71" w:rsidRDefault="00C03D71" w:rsidP="004F69D1">
            <w:r>
              <w:rPr>
                <w:rFonts w:ascii="Calibri" w:eastAsia="Calibri" w:hAnsi="Calibri" w:cs="Calibri"/>
              </w:rPr>
              <w:t>49m 47s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18F1C7E" w14:textId="77777777" w:rsidR="00C03D71" w:rsidRDefault="00C03D71" w:rsidP="004F69D1">
            <w:r>
              <w:rPr>
                <w:rFonts w:ascii="Calibri" w:eastAsia="Calibri" w:hAnsi="Calibri" w:cs="Calibri"/>
              </w:rPr>
              <w:t>Srinivas.Gudumasu@InterDigital.com</w:t>
            </w:r>
          </w:p>
        </w:tc>
      </w:tr>
      <w:tr w:rsidR="00C03D71" w14:paraId="492EB430"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BEA1816" w14:textId="77777777" w:rsidR="00C03D71" w:rsidRDefault="00C03D71" w:rsidP="004F69D1">
            <w:r>
              <w:rPr>
                <w:rFonts w:ascii="Calibri" w:eastAsia="Calibri" w:hAnsi="Calibri" w:cs="Calibri"/>
              </w:rPr>
              <w:t>Richard Bradbury</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EAACA6C" w14:textId="77777777" w:rsidR="00C03D71" w:rsidRDefault="00C03D71" w:rsidP="004F69D1">
            <w:r>
              <w:rPr>
                <w:rFonts w:ascii="Calibri" w:eastAsia="Calibri" w:hAnsi="Calibri" w:cs="Calibri"/>
              </w:rPr>
              <w:t>10:08:50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924878B" w14:textId="77777777" w:rsidR="00C03D71" w:rsidRDefault="00C03D71" w:rsidP="004F69D1">
            <w:r>
              <w:rPr>
                <w:rFonts w:ascii="Calibri" w:eastAsia="Calibri" w:hAnsi="Calibri" w:cs="Calibri"/>
              </w:rPr>
              <w:t>49m 34s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970D882" w14:textId="77777777" w:rsidR="00C03D71" w:rsidRDefault="00C03D71" w:rsidP="004F69D1">
            <w:r>
              <w:rPr>
                <w:rFonts w:ascii="Calibri" w:eastAsia="Calibri" w:hAnsi="Calibri" w:cs="Calibri"/>
              </w:rPr>
              <w:t>richard.bradbury@bbc.co.uk</w:t>
            </w:r>
          </w:p>
        </w:tc>
      </w:tr>
      <w:tr w:rsidR="00C03D71" w14:paraId="4A3784CE"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FC381C9" w14:textId="77777777" w:rsidR="00C03D71" w:rsidRDefault="00C03D71" w:rsidP="004F69D1">
            <w:r>
              <w:rPr>
                <w:rFonts w:ascii="Calibri" w:eastAsia="Calibri" w:hAnsi="Calibri" w:cs="Calibri"/>
              </w:rPr>
              <w:t>Sungryeul Rhyu - Samsung (Guest)</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A56C886" w14:textId="77777777" w:rsidR="00C03D71" w:rsidRDefault="00C03D71" w:rsidP="004F69D1">
            <w:r>
              <w:rPr>
                <w:rFonts w:ascii="Calibri" w:eastAsia="Calibri" w:hAnsi="Calibri" w:cs="Calibri"/>
              </w:rPr>
              <w:t>10:09:11 PM</w:t>
            </w:r>
          </w:p>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E57819D" w14:textId="77777777" w:rsidR="00C03D71" w:rsidRDefault="00C03D71" w:rsidP="004F69D1">
            <w:r>
              <w:rPr>
                <w:rFonts w:ascii="Calibri" w:eastAsia="Calibri" w:hAnsi="Calibri" w:cs="Calibri"/>
              </w:rPr>
              <w:t>49m 15s</w:t>
            </w:r>
          </w:p>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E144212" w14:textId="77777777" w:rsidR="00C03D71" w:rsidRDefault="00C03D71" w:rsidP="004F69D1"/>
        </w:tc>
      </w:tr>
      <w:tr w:rsidR="00C03D71" w14:paraId="5FFD1BC5"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EEEABA0" w14:textId="77777777" w:rsidR="00C03D71" w:rsidRDefault="00C03D71" w:rsidP="004F69D1">
            <w:r>
              <w:rPr>
                <w:rFonts w:ascii="Calibri" w:eastAsia="Calibri" w:hAnsi="Calibri" w:cs="Calibri"/>
              </w:rPr>
              <w:t>Prakash Reddy Kolan</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53AFC55" w14:textId="77777777" w:rsidR="00C03D71" w:rsidRDefault="00C03D71" w:rsidP="004F69D1">
            <w:r>
              <w:rPr>
                <w:rFonts w:ascii="Calibri" w:eastAsia="Calibri" w:hAnsi="Calibri" w:cs="Calibri"/>
              </w:rPr>
              <w:t>10:09:28 PM</w:t>
            </w:r>
          </w:p>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2EF0F3D" w14:textId="77777777" w:rsidR="00C03D71" w:rsidRDefault="00C03D71" w:rsidP="004F69D1">
            <w:r>
              <w:rPr>
                <w:rFonts w:ascii="Calibri" w:eastAsia="Calibri" w:hAnsi="Calibri" w:cs="Calibri"/>
              </w:rPr>
              <w:t>48m 58s</w:t>
            </w:r>
          </w:p>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8286025" w14:textId="77777777" w:rsidR="00C03D71" w:rsidRDefault="00C03D71" w:rsidP="004F69D1">
            <w:r>
              <w:rPr>
                <w:rFonts w:ascii="Calibri" w:eastAsia="Calibri" w:hAnsi="Calibri" w:cs="Calibri"/>
              </w:rPr>
              <w:t>p.kolan@samsung.com</w:t>
            </w:r>
          </w:p>
        </w:tc>
      </w:tr>
      <w:tr w:rsidR="00C03D71" w14:paraId="6B592E91"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C1F347A" w14:textId="77777777" w:rsidR="00C03D71" w:rsidRDefault="00C03D71" w:rsidP="004F69D1">
            <w:r>
              <w:rPr>
                <w:rFonts w:ascii="Calibri" w:eastAsia="Calibri" w:hAnsi="Calibri" w:cs="Calibri"/>
              </w:rPr>
              <w:lastRenderedPageBreak/>
              <w:t>Thibaud Biatek (Nokia)</w:t>
            </w:r>
          </w:p>
        </w:tc>
        <w:tc>
          <w:tcPr>
            <w:tcW w:w="195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42CF2FB" w14:textId="77777777" w:rsidR="00C03D71" w:rsidRDefault="00C03D71" w:rsidP="004F69D1"/>
        </w:tc>
        <w:tc>
          <w:tcPr>
            <w:tcW w:w="138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B7245AC" w14:textId="77777777" w:rsidR="00C03D71" w:rsidRDefault="00C03D71" w:rsidP="004F69D1"/>
        </w:tc>
        <w:tc>
          <w:tcPr>
            <w:tcW w:w="3735"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9E7C40F" w14:textId="77777777" w:rsidR="00C03D71" w:rsidRDefault="00C03D71" w:rsidP="004F69D1">
            <w:r>
              <w:rPr>
                <w:rFonts w:ascii="Calibri" w:eastAsia="Calibri" w:hAnsi="Calibri" w:cs="Calibri"/>
              </w:rPr>
              <w:t>thibaud.biatek@nokia.com</w:t>
            </w:r>
          </w:p>
        </w:tc>
      </w:tr>
      <w:tr w:rsidR="00C03D71" w14:paraId="324FB2DF" w14:textId="77777777" w:rsidTr="004F69D1">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75C5694" w14:textId="77777777" w:rsidR="00C03D71" w:rsidRDefault="00C03D71" w:rsidP="004F69D1">
            <w:r>
              <w:rPr>
                <w:rFonts w:ascii="Calibri" w:eastAsia="Calibri" w:hAnsi="Calibri" w:cs="Calibri"/>
              </w:rPr>
              <w:t>Shane He (Nokia)</w:t>
            </w:r>
          </w:p>
        </w:tc>
        <w:tc>
          <w:tcPr>
            <w:tcW w:w="195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7246CF" w14:textId="77777777" w:rsidR="00C03D71" w:rsidRDefault="00C03D71" w:rsidP="004F69D1"/>
        </w:tc>
        <w:tc>
          <w:tcPr>
            <w:tcW w:w="138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7131AEA" w14:textId="77777777" w:rsidR="00C03D71" w:rsidRDefault="00C03D71" w:rsidP="004F69D1"/>
        </w:tc>
        <w:tc>
          <w:tcPr>
            <w:tcW w:w="3735"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2FC40D3" w14:textId="77777777" w:rsidR="00C03D71" w:rsidRDefault="00C03D71" w:rsidP="004F69D1">
            <w:r>
              <w:rPr>
                <w:rFonts w:ascii="Calibri" w:eastAsia="Calibri" w:hAnsi="Calibri" w:cs="Calibri"/>
              </w:rPr>
              <w:t>shane.he@nokia.com</w:t>
            </w:r>
          </w:p>
        </w:tc>
      </w:tr>
      <w:tr w:rsidR="00C03D71" w14:paraId="2A578F8B" w14:textId="77777777" w:rsidTr="004F69D1">
        <w:trPr>
          <w:trHeight w:val="500"/>
        </w:trPr>
        <w:tc>
          <w:tcPr>
            <w:tcW w:w="2295" w:type="dxa"/>
            <w:tcBorders>
              <w:top w:val="single" w:sz="6" w:space="0" w:color="FFFFFF"/>
              <w:left w:val="nil"/>
              <w:bottom w:val="nil"/>
              <w:right w:val="single" w:sz="6" w:space="0" w:color="FFFFFF"/>
            </w:tcBorders>
            <w:shd w:val="clear" w:color="auto" w:fill="DDEBF7"/>
            <w:tcMar>
              <w:top w:w="100" w:type="dxa"/>
              <w:left w:w="100" w:type="dxa"/>
              <w:bottom w:w="100" w:type="dxa"/>
              <w:right w:w="100" w:type="dxa"/>
            </w:tcMar>
          </w:tcPr>
          <w:p w14:paraId="368DF525" w14:textId="77777777" w:rsidR="00C03D71" w:rsidRDefault="00C03D71" w:rsidP="004F69D1">
            <w:r>
              <w:rPr>
                <w:rFonts w:ascii="Calibri" w:eastAsia="Calibri" w:hAnsi="Calibri" w:cs="Calibri"/>
              </w:rPr>
              <w:t>Daniel Venmani (Nokia)</w:t>
            </w:r>
          </w:p>
        </w:tc>
        <w:tc>
          <w:tcPr>
            <w:tcW w:w="1950" w:type="dxa"/>
            <w:tcBorders>
              <w:top w:val="single" w:sz="6" w:space="0" w:color="FFFFFF"/>
              <w:left w:val="single" w:sz="6" w:space="0" w:color="FFFFFF"/>
              <w:bottom w:val="nil"/>
              <w:right w:val="single" w:sz="6" w:space="0" w:color="FFFFFF"/>
            </w:tcBorders>
            <w:shd w:val="clear" w:color="auto" w:fill="DDEBF7"/>
            <w:tcMar>
              <w:top w:w="100" w:type="dxa"/>
              <w:left w:w="100" w:type="dxa"/>
              <w:bottom w:w="100" w:type="dxa"/>
              <w:right w:w="100" w:type="dxa"/>
            </w:tcMar>
          </w:tcPr>
          <w:p w14:paraId="7F026800" w14:textId="77777777" w:rsidR="00C03D71" w:rsidRDefault="00C03D71" w:rsidP="004F69D1"/>
        </w:tc>
        <w:tc>
          <w:tcPr>
            <w:tcW w:w="1380" w:type="dxa"/>
            <w:tcBorders>
              <w:top w:val="single" w:sz="6" w:space="0" w:color="FFFFFF"/>
              <w:left w:val="single" w:sz="6" w:space="0" w:color="FFFFFF"/>
              <w:bottom w:val="nil"/>
              <w:right w:val="single" w:sz="6" w:space="0" w:color="FFFFFF"/>
            </w:tcBorders>
            <w:shd w:val="clear" w:color="auto" w:fill="DDEBF7"/>
            <w:tcMar>
              <w:top w:w="100" w:type="dxa"/>
              <w:left w:w="100" w:type="dxa"/>
              <w:bottom w:w="100" w:type="dxa"/>
              <w:right w:w="100" w:type="dxa"/>
            </w:tcMar>
          </w:tcPr>
          <w:p w14:paraId="1A5CC6DB" w14:textId="77777777" w:rsidR="00C03D71" w:rsidRDefault="00C03D71" w:rsidP="004F69D1"/>
        </w:tc>
        <w:tc>
          <w:tcPr>
            <w:tcW w:w="3735" w:type="dxa"/>
            <w:tcBorders>
              <w:top w:val="single" w:sz="6" w:space="0" w:color="FFFFFF"/>
              <w:left w:val="single" w:sz="6" w:space="0" w:color="FFFFFF"/>
              <w:bottom w:val="nil"/>
              <w:right w:val="nil"/>
            </w:tcBorders>
            <w:shd w:val="clear" w:color="auto" w:fill="DDEBF7"/>
            <w:tcMar>
              <w:top w:w="100" w:type="dxa"/>
              <w:left w:w="100" w:type="dxa"/>
              <w:bottom w:w="100" w:type="dxa"/>
              <w:right w:w="100" w:type="dxa"/>
            </w:tcMar>
          </w:tcPr>
          <w:p w14:paraId="744586F6" w14:textId="77777777" w:rsidR="00C03D71" w:rsidRDefault="00C03D71" w:rsidP="004F69D1">
            <w:r>
              <w:rPr>
                <w:rFonts w:ascii="Calibri" w:eastAsia="Calibri" w:hAnsi="Calibri" w:cs="Calibri"/>
              </w:rPr>
              <w:t>daniel.venmani@nokia.com</w:t>
            </w:r>
          </w:p>
        </w:tc>
      </w:tr>
    </w:tbl>
    <w:p w14:paraId="7C2A8ADA" w14:textId="77777777" w:rsidR="00C03D71" w:rsidRDefault="00C03D71" w:rsidP="00C03D71"/>
    <w:p w14:paraId="071DD8B7" w14:textId="77777777" w:rsidR="00C03D71" w:rsidRDefault="00C03D71" w:rsidP="00C03D71"/>
    <w:p w14:paraId="1F0FA05A" w14:textId="77777777" w:rsidR="00C03D71" w:rsidRDefault="00C03D71" w:rsidP="00C03D71"/>
    <w:p w14:paraId="20256984" w14:textId="564DC106" w:rsidR="00F44534" w:rsidRPr="00F44534" w:rsidRDefault="00F44534" w:rsidP="00F44534"/>
    <w:p w14:paraId="7FF2D55F" w14:textId="21F0A7AF" w:rsidR="00F44534" w:rsidRPr="00F44534" w:rsidRDefault="00F44534" w:rsidP="00F44534"/>
    <w:p w14:paraId="285D95F4" w14:textId="294E8004" w:rsidR="00F44534" w:rsidRPr="00F44534" w:rsidRDefault="00F44534" w:rsidP="00F44534"/>
    <w:p w14:paraId="4391F324" w14:textId="5129962D" w:rsidR="00F44534" w:rsidRPr="00F44534" w:rsidRDefault="00F44534" w:rsidP="00F44534"/>
    <w:p w14:paraId="43731DFB" w14:textId="3251F3A9" w:rsidR="00F44534" w:rsidRPr="00F44534" w:rsidRDefault="00F44534" w:rsidP="00F44534"/>
    <w:p w14:paraId="0CFD6D32" w14:textId="7152BF9F" w:rsidR="00F44534" w:rsidRPr="00F44534" w:rsidRDefault="00F44534" w:rsidP="00F44534"/>
    <w:p w14:paraId="0E8E3A44" w14:textId="015DEDCB" w:rsidR="00F44534" w:rsidRPr="00F44534" w:rsidRDefault="00F44534" w:rsidP="00F44534"/>
    <w:p w14:paraId="0B7822DF" w14:textId="1ADE793E" w:rsidR="00F44534" w:rsidRPr="00F44534" w:rsidRDefault="00F44534" w:rsidP="00F44534"/>
    <w:p w14:paraId="63DDEF4A" w14:textId="5431CF13" w:rsidR="00F44534" w:rsidRPr="00F44534" w:rsidRDefault="00F44534" w:rsidP="00F44534"/>
    <w:p w14:paraId="15E1DE54" w14:textId="151AE880" w:rsidR="00F44534" w:rsidRPr="00F44534" w:rsidRDefault="00F44534" w:rsidP="00F44534"/>
    <w:p w14:paraId="445641E1" w14:textId="3C2A243D" w:rsidR="00F44534" w:rsidRPr="00F44534" w:rsidRDefault="00F44534" w:rsidP="00F44534"/>
    <w:p w14:paraId="37BD0749" w14:textId="77777777" w:rsidR="00F44534" w:rsidRPr="00F44534" w:rsidRDefault="00F44534" w:rsidP="00F44534"/>
    <w:sectPr w:rsidR="00F44534" w:rsidRPr="00F44534">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6014" w14:textId="77777777" w:rsidR="0047395D" w:rsidRDefault="0047395D">
      <w:pPr>
        <w:spacing w:line="240" w:lineRule="auto"/>
      </w:pPr>
      <w:r>
        <w:separator/>
      </w:r>
    </w:p>
  </w:endnote>
  <w:endnote w:type="continuationSeparator" w:id="0">
    <w:p w14:paraId="3149DE95" w14:textId="77777777" w:rsidR="0047395D" w:rsidRDefault="00473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0C00F" w14:textId="77777777" w:rsidR="0047395D" w:rsidRDefault="0047395D">
      <w:pPr>
        <w:spacing w:line="240" w:lineRule="auto"/>
      </w:pPr>
      <w:r>
        <w:separator/>
      </w:r>
    </w:p>
  </w:footnote>
  <w:footnote w:type="continuationSeparator" w:id="0">
    <w:p w14:paraId="7FD419CD" w14:textId="77777777" w:rsidR="0047395D" w:rsidRDefault="0047395D">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2FD9C20F" w:rsidR="00D2090F" w:rsidRPr="0084724A" w:rsidRDefault="00D2090F" w:rsidP="00D2090F">
    <w:pPr>
      <w:tabs>
        <w:tab w:val="right" w:pos="9356"/>
      </w:tabs>
      <w:rPr>
        <w:b/>
        <w:i/>
      </w:rPr>
    </w:pPr>
    <w:r>
      <w:rPr>
        <w:lang w:val="en-US"/>
      </w:rPr>
      <w:t xml:space="preserve">3GPP TSG </w:t>
    </w:r>
    <w:r w:rsidR="00F44534" w:rsidRPr="00F44534">
      <w:rPr>
        <w:lang w:val="en-US"/>
      </w:rPr>
      <w:t>SA4-e (AH) MBS SWG post 126</w:t>
    </w:r>
    <w:r w:rsidRPr="0084724A">
      <w:rPr>
        <w:b/>
        <w:i/>
      </w:rPr>
      <w:tab/>
    </w:r>
    <w:proofErr w:type="spellStart"/>
    <w:r w:rsidRPr="0084724A">
      <w:rPr>
        <w:b/>
        <w:i/>
        <w:sz w:val="28"/>
        <w:szCs w:val="28"/>
      </w:rPr>
      <w:t>Tdoc</w:t>
    </w:r>
    <w:proofErr w:type="spellEnd"/>
    <w:r w:rsidRPr="0084724A">
      <w:rPr>
        <w:b/>
        <w:i/>
        <w:sz w:val="28"/>
        <w:szCs w:val="28"/>
      </w:rPr>
      <w:t xml:space="preserve"> </w:t>
    </w:r>
    <w:r w:rsidR="00F44534" w:rsidRPr="00F44534">
      <w:rPr>
        <w:b/>
        <w:i/>
        <w:sz w:val="28"/>
        <w:szCs w:val="28"/>
      </w:rPr>
      <w:t>S4aI230</w:t>
    </w:r>
    <w:r w:rsidR="00C03D71">
      <w:rPr>
        <w:b/>
        <w:i/>
        <w:sz w:val="28"/>
        <w:szCs w:val="28"/>
      </w:rPr>
      <w:t>200</w:t>
    </w:r>
  </w:p>
  <w:p w14:paraId="3E4B5C8E" w14:textId="2C1BD655" w:rsidR="00D2090F" w:rsidRDefault="00F44534" w:rsidP="00D2090F">
    <w:pPr>
      <w:rPr>
        <w:lang w:eastAsia="zh-CN"/>
      </w:rPr>
    </w:pPr>
    <w:r>
      <w:rPr>
        <w:lang w:eastAsia="zh-CN"/>
      </w:rPr>
      <w:t>Online</w:t>
    </w:r>
    <w:r w:rsidR="00D2090F" w:rsidRPr="0087137A">
      <w:rPr>
        <w:lang w:eastAsia="zh-CN"/>
      </w:rPr>
      <w:t xml:space="preserve">, </w:t>
    </w:r>
    <w:r>
      <w:rPr>
        <w:lang w:eastAsia="zh-CN"/>
      </w:rPr>
      <w:t xml:space="preserve">30 </w:t>
    </w:r>
    <w:r w:rsidR="00D2090F">
      <w:rPr>
        <w:lang w:eastAsia="zh-CN"/>
      </w:rPr>
      <w:t xml:space="preserve">November </w:t>
    </w:r>
    <w:r w:rsidR="00D2090F" w:rsidRPr="00823C63">
      <w:rPr>
        <w:lang w:eastAsia="zh-CN"/>
      </w:rPr>
      <w:t>202</w:t>
    </w:r>
    <w:r w:rsidR="00D2090F">
      <w:rPr>
        <w:lang w:eastAsia="zh-CN"/>
      </w:rPr>
      <w:t>3</w:t>
    </w:r>
    <w:r>
      <w:rPr>
        <w:lang w:eastAsia="zh-CN"/>
      </w:rPr>
      <w:t xml:space="preserve"> – 18 January 2024</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10"/>
  </w:num>
  <w:num w:numId="2" w16cid:durableId="904797773">
    <w:abstractNumId w:val="2"/>
  </w:num>
  <w:num w:numId="3" w16cid:durableId="1901478137">
    <w:abstractNumId w:val="15"/>
  </w:num>
  <w:num w:numId="4" w16cid:durableId="950816132">
    <w:abstractNumId w:val="6"/>
  </w:num>
  <w:num w:numId="5" w16cid:durableId="274868998">
    <w:abstractNumId w:val="7"/>
  </w:num>
  <w:num w:numId="6" w16cid:durableId="1023869100">
    <w:abstractNumId w:val="14"/>
  </w:num>
  <w:num w:numId="7" w16cid:durableId="1536189073">
    <w:abstractNumId w:val="5"/>
  </w:num>
  <w:num w:numId="8" w16cid:durableId="2077780902">
    <w:abstractNumId w:val="8"/>
  </w:num>
  <w:num w:numId="9" w16cid:durableId="634943532">
    <w:abstractNumId w:val="1"/>
  </w:num>
  <w:num w:numId="10" w16cid:durableId="1110315784">
    <w:abstractNumId w:val="20"/>
  </w:num>
  <w:num w:numId="11" w16cid:durableId="1154368158">
    <w:abstractNumId w:val="21"/>
  </w:num>
  <w:num w:numId="12" w16cid:durableId="247152214">
    <w:abstractNumId w:val="12"/>
  </w:num>
  <w:num w:numId="13" w16cid:durableId="906036086">
    <w:abstractNumId w:val="11"/>
  </w:num>
  <w:num w:numId="14" w16cid:durableId="1911620464">
    <w:abstractNumId w:val="4"/>
  </w:num>
  <w:num w:numId="15" w16cid:durableId="438258939">
    <w:abstractNumId w:val="22"/>
  </w:num>
  <w:num w:numId="16" w16cid:durableId="80875089">
    <w:abstractNumId w:val="9"/>
  </w:num>
  <w:num w:numId="17" w16cid:durableId="1876311144">
    <w:abstractNumId w:val="18"/>
  </w:num>
  <w:num w:numId="18" w16cid:durableId="308554474">
    <w:abstractNumId w:val="3"/>
  </w:num>
  <w:num w:numId="19" w16cid:durableId="2113934707">
    <w:abstractNumId w:val="0"/>
  </w:num>
  <w:num w:numId="20" w16cid:durableId="3552990">
    <w:abstractNumId w:val="19"/>
  </w:num>
  <w:num w:numId="21" w16cid:durableId="1427849134">
    <w:abstractNumId w:val="13"/>
  </w:num>
  <w:num w:numId="22" w16cid:durableId="1142501078">
    <w:abstractNumId w:val="17"/>
  </w:num>
  <w:num w:numId="23" w16cid:durableId="20844033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140FD4"/>
    <w:rsid w:val="00170FB7"/>
    <w:rsid w:val="002441F1"/>
    <w:rsid w:val="002F2C0E"/>
    <w:rsid w:val="0047395D"/>
    <w:rsid w:val="00473AC9"/>
    <w:rsid w:val="00502626"/>
    <w:rsid w:val="005118EE"/>
    <w:rsid w:val="00572681"/>
    <w:rsid w:val="005B6FAA"/>
    <w:rsid w:val="0063060A"/>
    <w:rsid w:val="00757F90"/>
    <w:rsid w:val="00882E69"/>
    <w:rsid w:val="008C08B7"/>
    <w:rsid w:val="00C03D71"/>
    <w:rsid w:val="00D2090F"/>
    <w:rsid w:val="00F44534"/>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BxGbSNhpKWzizmkuV_Mjps1p115DjvlTZNCMcQyjcHI/edit?usp=sharing" TargetMode="External"/><Relationship Id="rId13" Type="http://schemas.openxmlformats.org/officeDocument/2006/relationships/hyperlink" Target="https://www.3gpp.org/ftp/tsg_sa/WG4_CODEC/TSGS4_111-e/Docs/S4-201473.zip" TargetMode="External"/><Relationship Id="rId18" Type="http://schemas.openxmlformats.org/officeDocument/2006/relationships/hyperlink" Target="https://www.3gpp.org/ftp/TSG_SA/TSG_SA/TSGS_100_Taipei_2023-06/Docs/SP-230543.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3gpp.org/ftp/TSG_SA/WG4_CODEC/3GPP_SA4_AHOC_MTGs/SA4_MBS/Docs/S4aI230186.zip" TargetMode="External"/><Relationship Id="rId17" Type="http://schemas.openxmlformats.org/officeDocument/2006/relationships/hyperlink" Target="https://www.3gpp.org/ftp/TSG_SA/TSG_SA/TSGS_100_Taipei_2023-06/Docs/SP-230542.zi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30186.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30185.zip"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3gpp.org/ftp/tsg_sa/TSG_SA/TSGS_96_Budapest_2022_06/Docs/SP-220685.zip" TargetMode="External"/><Relationship Id="rId23" Type="http://schemas.openxmlformats.org/officeDocument/2006/relationships/footer" Target="footer2.xml"/><Relationship Id="rId10" Type="http://schemas.openxmlformats.org/officeDocument/2006/relationships/hyperlink" Target="https://www.3gpp.org/ftp/TSG_SA/WG4_CODEC/3GPP_SA4_AHOC_MTGs/SA4_MBS/Docs/S4aI230186.zip" TargetMode="External"/><Relationship Id="rId19" Type="http://schemas.openxmlformats.org/officeDocument/2006/relationships/hyperlink" Target="https://www.3gpp.org/ftp/TSG_SA/WG4_CODEC/3GPP_SA4_AHOC_MTGs/SA4_MBS/Docs/S4aI230185.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30185.zip" TargetMode="External"/><Relationship Id="rId14" Type="http://schemas.openxmlformats.org/officeDocument/2006/relationships/hyperlink" Target="https://www.3gpp.org/ftp/tsg_sa/TSG_SA/TSGS_87E_Electronic/Docs/SP-200054.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2</cp:revision>
  <dcterms:created xsi:type="dcterms:W3CDTF">2024-01-11T13:51:00Z</dcterms:created>
  <dcterms:modified xsi:type="dcterms:W3CDTF">2024-01-11T13:51:00Z</dcterms:modified>
</cp:coreProperties>
</file>